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60" w:lineRule="exact"/>
        <w:rPr>
          <w:rFonts w:hint="eastAsia" w:ascii="Times New Roman" w:hAnsi="Times New Roman" w:eastAsia="方正仿宋简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：</w:t>
      </w:r>
    </w:p>
    <w:p>
      <w:pPr>
        <w:spacing w:beforeLines="0" w:afterLines="0"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学生宿舍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规范标准</w:t>
      </w:r>
    </w:p>
    <w:p>
      <w:pPr>
        <w:spacing w:beforeLines="0" w:afterLines="0"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beforeLines="0" w:afterLines="0" w:line="560" w:lineRule="exact"/>
        <w:ind w:firstLine="562" w:firstLineChars="200"/>
        <w:rPr>
          <w:rFonts w:hint="default" w:ascii="Times New Roman" w:hAnsi="Times New Roman" w:eastAsia="方正仿宋简体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/>
          <w:b/>
          <w:color w:val="000000"/>
          <w:sz w:val="28"/>
          <w:szCs w:val="28"/>
        </w:rPr>
        <w:t>1.</w:t>
      </w:r>
      <w:r>
        <w:rPr>
          <w:rFonts w:hint="eastAsia" w:ascii="Times New Roman" w:hAnsi="Times New Roman" w:eastAsia="方正仿宋简体"/>
          <w:b/>
          <w:color w:val="000000"/>
          <w:sz w:val="28"/>
          <w:szCs w:val="28"/>
        </w:rPr>
        <w:t>宿舍门前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：宿舍门前卫生整洁，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无积水、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无杂物、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无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垃圾堆放；宿舍门、墙、门上玻璃窗无乱张贴。</w:t>
      </w:r>
    </w:p>
    <w:p>
      <w:pPr>
        <w:spacing w:beforeLines="0" w:afterLines="0" w:line="560" w:lineRule="exact"/>
        <w:ind w:firstLine="562" w:firstLineChars="200"/>
        <w:rPr>
          <w:rFonts w:hint="default" w:ascii="Times New Roman" w:hAnsi="Times New Roman" w:eastAsia="方正仿宋简体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/>
          <w:b/>
          <w:color w:val="000000"/>
          <w:sz w:val="28"/>
          <w:szCs w:val="28"/>
        </w:rPr>
        <w:t>2.</w:t>
      </w:r>
      <w:r>
        <w:rPr>
          <w:rFonts w:hint="eastAsia" w:ascii="Times New Roman" w:hAnsi="Times New Roman" w:eastAsia="方正仿宋简体"/>
          <w:b/>
          <w:color w:val="000000"/>
          <w:sz w:val="28"/>
          <w:szCs w:val="28"/>
        </w:rPr>
        <w:t>书桌、书架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：桌上只能放置茶杯、文具、装饰用品、电脑和少量常用书籍等物品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分类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整齐摆放；桌面不能堆放纸箱等物品。书架内书本、物品必须分类放置整齐、清洁、美观，无其他杂物。组合柜顶部无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放置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物品。</w:t>
      </w:r>
    </w:p>
    <w:p>
      <w:pPr>
        <w:spacing w:beforeLines="0" w:afterLines="0" w:line="560" w:lineRule="exact"/>
        <w:ind w:firstLine="562" w:firstLineChars="200"/>
        <w:rPr>
          <w:rFonts w:hint="default" w:ascii="Times New Roman" w:hAnsi="Times New Roman" w:eastAsia="方正仿宋简体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/>
          <w:b/>
          <w:color w:val="000000"/>
          <w:sz w:val="28"/>
          <w:szCs w:val="28"/>
        </w:rPr>
        <w:t>3.</w:t>
      </w:r>
      <w:r>
        <w:rPr>
          <w:rFonts w:hint="eastAsia" w:ascii="Times New Roman" w:hAnsi="Times New Roman" w:eastAsia="方正仿宋简体"/>
          <w:b/>
          <w:color w:val="000000"/>
          <w:sz w:val="28"/>
          <w:szCs w:val="28"/>
        </w:rPr>
        <w:t>床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：棉被叠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放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整齐，摆放在靠门一侧的床头，枕头置于被子上。床单要平整，床上无凌乱杂物和衣服。床沿不得乱挂衣物，起床后应将蚊帐挂起。</w:t>
      </w:r>
    </w:p>
    <w:p>
      <w:pPr>
        <w:spacing w:beforeLines="0" w:afterLines="0" w:line="560" w:lineRule="exact"/>
        <w:ind w:firstLine="562" w:firstLineChars="200"/>
        <w:rPr>
          <w:rFonts w:hint="default" w:ascii="Times New Roman" w:hAnsi="Times New Roman" w:eastAsia="方正仿宋简体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/>
          <w:b/>
          <w:color w:val="000000"/>
          <w:sz w:val="28"/>
          <w:szCs w:val="28"/>
        </w:rPr>
        <w:t>4.</w:t>
      </w:r>
      <w:r>
        <w:rPr>
          <w:rFonts w:hint="eastAsia" w:ascii="Times New Roman" w:hAnsi="Times New Roman" w:eastAsia="方正仿宋简体"/>
          <w:b/>
          <w:color w:val="000000"/>
          <w:sz w:val="28"/>
          <w:szCs w:val="28"/>
        </w:rPr>
        <w:t>地面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：随时保持地面清洁，做到地面无乱堆乱放，垃圾放入垃圾袋内，由宿舍长统一排班值日，及时清理地面。干净清爽，整洁、无杂物、无积水。</w:t>
      </w:r>
    </w:p>
    <w:p>
      <w:pPr>
        <w:spacing w:beforeLines="0" w:afterLines="0" w:line="560" w:lineRule="exact"/>
        <w:ind w:firstLine="562" w:firstLineChars="200"/>
        <w:rPr>
          <w:rFonts w:hint="default" w:ascii="Times New Roman" w:hAnsi="Times New Roman" w:eastAsia="方正仿宋简体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/>
          <w:b/>
          <w:color w:val="000000"/>
          <w:sz w:val="28"/>
          <w:szCs w:val="28"/>
        </w:rPr>
        <w:t>5.</w:t>
      </w:r>
      <w:r>
        <w:rPr>
          <w:rFonts w:hint="eastAsia" w:ascii="Times New Roman" w:hAnsi="Times New Roman" w:eastAsia="方正仿宋简体"/>
          <w:b/>
          <w:color w:val="000000"/>
          <w:sz w:val="28"/>
          <w:szCs w:val="28"/>
        </w:rPr>
        <w:t>阳台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：整体干净，无积水，阳台上不得堆放杂物。贴身衣服晾在阳台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靠玻璃门一侧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，外套裤子等晾在阳台最外面。将笤帚、拖把等卫生工具统一整齐摆放在阳台。阳台护栏上保持干净不得晾挂杂物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拖把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。</w:t>
      </w:r>
    </w:p>
    <w:p>
      <w:pPr>
        <w:spacing w:beforeLines="0" w:afterLines="0" w:line="560" w:lineRule="exact"/>
        <w:ind w:firstLine="562" w:firstLineChars="200"/>
        <w:rPr>
          <w:rFonts w:hint="default" w:ascii="Times New Roman" w:hAnsi="Times New Roman" w:eastAsia="方正仿宋简体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/>
          <w:b/>
          <w:color w:val="000000"/>
          <w:sz w:val="28"/>
          <w:szCs w:val="28"/>
        </w:rPr>
        <w:t>6.</w:t>
      </w:r>
      <w:r>
        <w:rPr>
          <w:rFonts w:hint="eastAsia" w:ascii="Times New Roman" w:hAnsi="Times New Roman" w:eastAsia="方正仿宋简体"/>
          <w:b/>
          <w:color w:val="000000"/>
          <w:sz w:val="28"/>
          <w:szCs w:val="28"/>
        </w:rPr>
        <w:t>储物区：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个人物品装箱入包和大件行李物品，在宿舍阳台大件行李物品存放处统一整齐摆放。</w:t>
      </w:r>
    </w:p>
    <w:p>
      <w:pPr>
        <w:spacing w:beforeLines="0" w:afterLines="0" w:line="560" w:lineRule="exact"/>
        <w:ind w:firstLine="562" w:firstLineChars="200"/>
        <w:rPr>
          <w:rFonts w:hint="eastAsia" w:ascii="Times New Roman" w:hAnsi="Times New Roman" w:eastAsia="方正仿宋简体"/>
          <w:color w:val="000000"/>
          <w:sz w:val="28"/>
          <w:szCs w:val="28"/>
        </w:rPr>
      </w:pPr>
      <w:r>
        <w:rPr>
          <w:rFonts w:hint="default" w:ascii="Times New Roman" w:hAnsi="Times New Roman" w:eastAsia="方正仿宋简体"/>
          <w:b/>
          <w:color w:val="000000"/>
          <w:sz w:val="28"/>
          <w:szCs w:val="28"/>
        </w:rPr>
        <w:t>7.</w:t>
      </w:r>
      <w:r>
        <w:rPr>
          <w:rFonts w:hint="eastAsia" w:ascii="Times New Roman" w:hAnsi="Times New Roman" w:eastAsia="方正仿宋简体"/>
          <w:b/>
          <w:color w:val="000000"/>
          <w:sz w:val="28"/>
          <w:szCs w:val="28"/>
          <w:lang w:val="en-US" w:eastAsia="zh-CN"/>
        </w:rPr>
        <w:t>浴室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：干净清香，整洁无异味，无垃圾，水桶、洗浴用品统一摆放整齐，瓷片、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墙壁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干净光洁。</w:t>
      </w:r>
    </w:p>
    <w:p>
      <w:pPr>
        <w:spacing w:beforeLines="0" w:afterLines="0" w:line="560" w:lineRule="exact"/>
        <w:ind w:firstLine="562" w:firstLineChars="200"/>
        <w:rPr>
          <w:rFonts w:hint="default" w:ascii="Times New Roman" w:hAnsi="Times New Roman" w:eastAsia="方正仿宋简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color w:val="000000"/>
          <w:sz w:val="28"/>
          <w:szCs w:val="28"/>
          <w:lang w:val="en-US" w:eastAsia="zh-CN"/>
        </w:rPr>
        <w:t>8.卫生间：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干净清香，整洁无异味，无垃圾，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排水畅通，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瓷片、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墙壁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干净光洁。</w:t>
      </w:r>
    </w:p>
    <w:p>
      <w:pPr>
        <w:spacing w:beforeLines="0" w:afterLines="0" w:line="560" w:lineRule="exact"/>
        <w:ind w:firstLine="562" w:firstLineChars="200"/>
        <w:rPr>
          <w:rFonts w:hint="default"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b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简体"/>
          <w:b/>
          <w:color w:val="000000"/>
          <w:sz w:val="28"/>
          <w:szCs w:val="28"/>
        </w:rPr>
        <w:t>.</w:t>
      </w:r>
      <w:r>
        <w:rPr>
          <w:rFonts w:hint="eastAsia" w:ascii="Times New Roman" w:hAnsi="Times New Roman" w:eastAsia="方正仿宋简体"/>
          <w:b/>
          <w:color w:val="000000"/>
          <w:sz w:val="28"/>
          <w:szCs w:val="28"/>
        </w:rPr>
        <w:t>宿舍摆设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：宿舍美观，和谐，自然。</w:t>
      </w:r>
    </w:p>
    <w:p>
      <w:pPr>
        <w:spacing w:beforeLines="0" w:afterLines="0" w:line="560" w:lineRule="exact"/>
        <w:ind w:firstLine="560" w:firstLineChars="200"/>
        <w:rPr>
          <w:rFonts w:hint="default"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（</w:t>
      </w:r>
      <w:r>
        <w:rPr>
          <w:rFonts w:hint="default" w:ascii="Times New Roman" w:hAnsi="Times New Roman" w:eastAsia="方正仿宋简体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）鞋子统一摆放到衣柜下方的鞋架上，禁止随意摆放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eastAsia="zh-CN"/>
        </w:rPr>
        <w:t>在其他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地方，室内不得拉绳晾晒衣服，衣服也不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得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随意悬挂；</w:t>
      </w:r>
    </w:p>
    <w:p>
      <w:pPr>
        <w:spacing w:beforeLines="0" w:afterLines="0" w:line="560" w:lineRule="exact"/>
        <w:ind w:firstLine="560" w:firstLineChars="200"/>
        <w:rPr>
          <w:rFonts w:hint="default"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（</w:t>
      </w:r>
      <w:r>
        <w:rPr>
          <w:rFonts w:hint="default" w:ascii="Times New Roman" w:hAnsi="Times New Roman" w:eastAsia="方正仿宋简体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）不私自移动宿舍床位、组合柜等设施位置；</w:t>
      </w:r>
    </w:p>
    <w:p>
      <w:pPr>
        <w:spacing w:beforeLines="0" w:afterLines="0" w:line="560" w:lineRule="exact"/>
        <w:ind w:firstLine="560" w:firstLineChars="200"/>
        <w:rPr>
          <w:rFonts w:hint="default"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（</w:t>
      </w:r>
      <w:r>
        <w:rPr>
          <w:rFonts w:hint="default" w:ascii="Times New Roman" w:hAnsi="Times New Roman" w:eastAsia="方正仿宋简体"/>
          <w:color w:val="000000"/>
          <w:sz w:val="28"/>
          <w:szCs w:val="28"/>
        </w:rPr>
        <w:t>3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）宿舍的墙上、床上、组合柜、桌面、门上不能随意粘贴镜子、各种宣传画、明星照或悬挂衣服、包等影响舍容物品，不得乱写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eastAsia="zh-CN"/>
        </w:rPr>
        <w:t>乱画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。</w:t>
      </w:r>
    </w:p>
    <w:p>
      <w:pPr>
        <w:spacing w:beforeLines="0" w:afterLines="0" w:line="560" w:lineRule="exact"/>
        <w:ind w:firstLine="560" w:firstLineChars="200"/>
        <w:rPr>
          <w:rFonts w:hint="eastAsia"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（</w:t>
      </w:r>
      <w:r>
        <w:rPr>
          <w:rFonts w:hint="default" w:ascii="Times New Roman" w:hAnsi="Times New Roman" w:eastAsia="方正仿宋简体"/>
          <w:color w:val="000000"/>
          <w:sz w:val="28"/>
          <w:szCs w:val="28"/>
        </w:rPr>
        <w:t>4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）不得私自购买及摆设吊床、桌子等非标配设施。</w:t>
      </w:r>
    </w:p>
    <w:p>
      <w:pPr>
        <w:spacing w:beforeLines="0" w:afterLines="0" w:line="560" w:lineRule="exact"/>
        <w:ind w:firstLine="562" w:firstLineChars="200"/>
        <w:rPr>
          <w:rFonts w:hint="default" w:ascii="Times New Roman" w:hAnsi="Times New Roman" w:eastAsia="方正仿宋简体"/>
          <w:b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b/>
          <w:color w:val="000000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方正仿宋简体"/>
          <w:b/>
          <w:color w:val="000000"/>
          <w:sz w:val="28"/>
          <w:szCs w:val="28"/>
        </w:rPr>
        <w:t>.</w:t>
      </w:r>
      <w:r>
        <w:rPr>
          <w:rFonts w:hint="eastAsia" w:ascii="Times New Roman" w:hAnsi="Times New Roman" w:eastAsia="方正仿宋简体"/>
          <w:b/>
          <w:bCs/>
          <w:color w:val="000000"/>
          <w:sz w:val="28"/>
          <w:szCs w:val="28"/>
        </w:rPr>
        <w:t>私拉乱接认定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：从墙壁固定插座插上移动延长插座，将电源延伸到床头或电线过长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过于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凌乱、绕门槛到其他地方使用。</w:t>
      </w:r>
    </w:p>
    <w:p>
      <w:pPr>
        <w:spacing w:beforeLines="0" w:afterLines="0" w:line="560" w:lineRule="exact"/>
        <w:ind w:firstLine="562" w:firstLineChars="200"/>
        <w:rPr>
          <w:rFonts w:hint="eastAsia" w:ascii="Times New Roman" w:hAnsi="Times New Roman" w:eastAsia="方正仿宋简体"/>
          <w:color w:val="000000"/>
          <w:sz w:val="28"/>
          <w:szCs w:val="28"/>
        </w:rPr>
      </w:pPr>
      <w:r>
        <w:rPr>
          <w:rFonts w:hint="eastAsia" w:ascii="Times New Roman" w:hAnsi="Times New Roman" w:eastAsia="方正仿宋简体"/>
          <w:b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方正仿宋简体"/>
          <w:b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简体"/>
          <w:b/>
          <w:color w:val="000000"/>
          <w:sz w:val="28"/>
          <w:szCs w:val="28"/>
        </w:rPr>
        <w:t>.</w:t>
      </w:r>
      <w:r>
        <w:rPr>
          <w:rFonts w:hint="eastAsia" w:ascii="Times New Roman" w:hAnsi="Times New Roman" w:eastAsia="方正仿宋简体"/>
          <w:b/>
          <w:color w:val="000000"/>
          <w:sz w:val="28"/>
          <w:szCs w:val="28"/>
        </w:rPr>
        <w:t>安全用电：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无违规电器，无乱拉电线，无违章用电，无使用明火，无乱使用电源插排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规范使用</w:t>
      </w:r>
      <w:r>
        <w:rPr>
          <w:rFonts w:hint="eastAsia" w:ascii="Times New Roman" w:hAnsi="Times New Roman" w:eastAsia="方正仿宋简体"/>
          <w:color w:val="000000"/>
          <w:sz w:val="28"/>
          <w:szCs w:val="28"/>
        </w:rPr>
        <w:t>电器。</w:t>
      </w:r>
    </w:p>
    <w:p>
      <w:pPr>
        <w:spacing w:beforeLines="0" w:afterLines="0" w:line="560" w:lineRule="exact"/>
        <w:ind w:firstLine="562" w:firstLineChars="200"/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color w:val="000000"/>
          <w:sz w:val="28"/>
          <w:szCs w:val="28"/>
          <w:lang w:val="en-US" w:eastAsia="zh-CN"/>
        </w:rPr>
        <w:t>12.公共区域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：不得将茶叶残渣等物品倒在学思苑公用饮水机上；消防通道保持畅通，不得存放自行车、健身器材等物品；走廊通道保持干净整洁、无杂物。</w:t>
      </w:r>
    </w:p>
    <w:p>
      <w:pPr>
        <w:spacing w:beforeLines="0" w:afterLines="0" w:line="560" w:lineRule="exact"/>
        <w:ind w:firstLine="562" w:firstLineChars="200"/>
        <w:rPr>
          <w:rFonts w:hint="default" w:ascii="Times New Roman" w:hAnsi="Times New Roman" w:eastAsia="方正仿宋简体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color w:val="000000"/>
          <w:sz w:val="28"/>
          <w:szCs w:val="28"/>
          <w:lang w:val="en-US" w:eastAsia="zh-CN"/>
        </w:rPr>
        <w:t>13.达标宿舍标准</w:t>
      </w:r>
      <w:r>
        <w:rPr>
          <w:rFonts w:hint="eastAsia" w:ascii="Times New Roman" w:hAnsi="Times New Roman" w:eastAsia="方正仿宋简体"/>
          <w:color w:val="000000"/>
          <w:sz w:val="28"/>
          <w:szCs w:val="28"/>
          <w:lang w:val="en-US" w:eastAsia="zh-CN"/>
        </w:rPr>
        <w:t>：宿舍内物品摆放整齐；无乱拉电线；厕所、卫生间干净整洁；阳台物品摆放整齐；行李物品放在储物区；宿舍无乱张贴。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U3MWVhYTVmZjY2ZDI5NjBkZDc1ZTAwMmM0NDMifQ=="/>
    <w:docVar w:name="KSO_WPS_MARK_KEY" w:val="0364c3d9-0ae2-4d10-9b75-9d283a2a9309"/>
  </w:docVars>
  <w:rsids>
    <w:rsidRoot w:val="00172A27"/>
    <w:rsid w:val="00146B50"/>
    <w:rsid w:val="04E8012B"/>
    <w:rsid w:val="05AD198E"/>
    <w:rsid w:val="14F76744"/>
    <w:rsid w:val="18456896"/>
    <w:rsid w:val="2C803D60"/>
    <w:rsid w:val="2F7309E2"/>
    <w:rsid w:val="36AB2287"/>
    <w:rsid w:val="3D852873"/>
    <w:rsid w:val="46196F0F"/>
    <w:rsid w:val="56E426C3"/>
    <w:rsid w:val="56ED0BD8"/>
    <w:rsid w:val="5A4A3365"/>
    <w:rsid w:val="5DBB1135"/>
    <w:rsid w:val="5E04689D"/>
    <w:rsid w:val="64D545C4"/>
    <w:rsid w:val="6727424C"/>
    <w:rsid w:val="67416B09"/>
    <w:rsid w:val="6D197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901</Words>
  <Characters>918</Characters>
  <TotalTime>0</TotalTime>
  <ScaleCrop>false</ScaleCrop>
  <LinksUpToDate>false</LinksUpToDate>
  <CharactersWithSpaces>918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2022-03-04T07:45:00Z</dcterms:created>
  <dc:creator>LiuTing</dc:creator>
  <cp:lastModifiedBy>茶茶</cp:lastModifiedBy>
  <dcterms:modified xsi:type="dcterms:W3CDTF">2024-03-04T00:25:21Z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70145D40622743A0A6D41F96F3CD2C9B_13</vt:lpwstr>
  </property>
</Properties>
</file>