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FC" w:rsidRPr="00292807" w:rsidRDefault="00292807">
      <w:pPr>
        <w:spacing w:line="560" w:lineRule="exact"/>
        <w:jc w:val="center"/>
        <w:rPr>
          <w:rFonts w:eastAsia="方正小标宋简体" w:hAnsi="Times New Roman"/>
          <w:sz w:val="44"/>
          <w:szCs w:val="44"/>
        </w:rPr>
      </w:pPr>
      <w:r w:rsidRPr="00292807">
        <w:rPr>
          <w:rFonts w:eastAsia="方正小标宋简体" w:hAnsi="Times New Roman"/>
          <w:sz w:val="44"/>
          <w:szCs w:val="44"/>
        </w:rPr>
        <w:t>关于</w:t>
      </w:r>
      <w:r w:rsidRPr="00292807">
        <w:rPr>
          <w:rFonts w:eastAsia="方正小标宋简体" w:hAnsi="Times New Roman"/>
          <w:sz w:val="44"/>
          <w:szCs w:val="44"/>
        </w:rPr>
        <w:t>2023</w:t>
      </w:r>
      <w:r w:rsidRPr="00292807">
        <w:rPr>
          <w:rFonts w:eastAsia="方正小标宋简体" w:hAnsi="Times New Roman"/>
          <w:sz w:val="44"/>
          <w:szCs w:val="44"/>
        </w:rPr>
        <w:t>年度省级</w:t>
      </w:r>
      <w:r w:rsidRPr="00292807">
        <w:rPr>
          <w:rFonts w:eastAsia="方正小标宋简体" w:hAnsi="Times New Roman"/>
          <w:sz w:val="44"/>
          <w:szCs w:val="44"/>
        </w:rPr>
        <w:t>“</w:t>
      </w:r>
      <w:r w:rsidRPr="00292807">
        <w:rPr>
          <w:rFonts w:eastAsia="方正小标宋简体" w:hAnsi="Times New Roman"/>
          <w:sz w:val="44"/>
          <w:szCs w:val="44"/>
        </w:rPr>
        <w:t>教</w:t>
      </w:r>
      <w:r w:rsidRPr="00292807">
        <w:rPr>
          <w:rFonts w:eastAsia="方正小标宋简体" w:hAnsi="Times New Roman"/>
          <w:sz w:val="44"/>
          <w:szCs w:val="44"/>
        </w:rPr>
        <w:t>学质量与教学</w:t>
      </w:r>
    </w:p>
    <w:p w:rsidR="008E1FFC" w:rsidRPr="00292807" w:rsidRDefault="00292807">
      <w:pPr>
        <w:spacing w:line="560" w:lineRule="exact"/>
        <w:jc w:val="center"/>
        <w:rPr>
          <w:rFonts w:eastAsia="方正小标宋简体" w:hAnsi="Times New Roman"/>
          <w:sz w:val="44"/>
          <w:szCs w:val="44"/>
        </w:rPr>
      </w:pPr>
      <w:r w:rsidRPr="00292807">
        <w:rPr>
          <w:rFonts w:eastAsia="方正小标宋简体" w:hAnsi="Times New Roman"/>
          <w:sz w:val="44"/>
          <w:szCs w:val="44"/>
        </w:rPr>
        <w:t>改革工程</w:t>
      </w:r>
      <w:proofErr w:type="gramStart"/>
      <w:r w:rsidRPr="00292807">
        <w:rPr>
          <w:rFonts w:eastAsia="方正小标宋简体" w:hAnsi="Times New Roman"/>
          <w:sz w:val="44"/>
          <w:szCs w:val="44"/>
        </w:rPr>
        <w:t>”</w:t>
      </w:r>
      <w:r w:rsidRPr="00292807">
        <w:rPr>
          <w:rFonts w:eastAsia="方正小标宋简体" w:hAnsi="Times New Roman"/>
          <w:sz w:val="44"/>
          <w:szCs w:val="44"/>
        </w:rPr>
        <w:t>建设</w:t>
      </w:r>
      <w:r w:rsidRPr="00292807">
        <w:rPr>
          <w:rFonts w:eastAsia="方正小标宋简体" w:hAnsi="Times New Roman"/>
          <w:sz w:val="44"/>
          <w:szCs w:val="44"/>
        </w:rPr>
        <w:t>项目</w:t>
      </w:r>
      <w:r w:rsidRPr="00292807">
        <w:rPr>
          <w:rFonts w:eastAsia="方正小标宋简体" w:hAnsi="Times New Roman"/>
          <w:sz w:val="44"/>
          <w:szCs w:val="44"/>
        </w:rPr>
        <w:t>结项</w:t>
      </w:r>
      <w:r w:rsidRPr="00292807">
        <w:rPr>
          <w:rFonts w:eastAsia="方正小标宋简体" w:hAnsi="Times New Roman"/>
          <w:sz w:val="44"/>
          <w:szCs w:val="44"/>
        </w:rPr>
        <w:t>验收</w:t>
      </w:r>
      <w:proofErr w:type="gramEnd"/>
      <w:r w:rsidRPr="00292807">
        <w:rPr>
          <w:rFonts w:eastAsia="方正小标宋简体" w:hAnsi="Times New Roman"/>
          <w:sz w:val="44"/>
          <w:szCs w:val="44"/>
        </w:rPr>
        <w:t>结果的公示</w:t>
      </w:r>
    </w:p>
    <w:p w:rsidR="008E1FFC" w:rsidRPr="00292807" w:rsidRDefault="008E1FFC">
      <w:pPr>
        <w:rPr>
          <w:rFonts w:eastAsia="仿宋" w:hAnsi="Times New Roman"/>
          <w:sz w:val="32"/>
          <w:szCs w:val="32"/>
        </w:rPr>
      </w:pPr>
    </w:p>
    <w:p w:rsidR="008E1FFC" w:rsidRPr="00292807" w:rsidRDefault="00292807">
      <w:pPr>
        <w:rPr>
          <w:rFonts w:eastAsia="仿宋" w:hAnsi="Times New Roman"/>
          <w:sz w:val="32"/>
          <w:szCs w:val="32"/>
        </w:rPr>
      </w:pPr>
      <w:r w:rsidRPr="00292807">
        <w:rPr>
          <w:rFonts w:eastAsia="仿宋" w:hAnsi="Times New Roman"/>
          <w:sz w:val="32"/>
          <w:szCs w:val="32"/>
        </w:rPr>
        <w:t>各二级学院、职能处室：</w:t>
      </w:r>
    </w:p>
    <w:p w:rsidR="008E1FFC" w:rsidRPr="00292807" w:rsidRDefault="00292807">
      <w:pPr>
        <w:ind w:firstLineChars="200" w:firstLine="640"/>
        <w:rPr>
          <w:rFonts w:eastAsia="仿宋" w:hAnsi="Times New Roman"/>
          <w:sz w:val="32"/>
          <w:szCs w:val="32"/>
        </w:rPr>
      </w:pPr>
      <w:r w:rsidRPr="00292807">
        <w:rPr>
          <w:rFonts w:eastAsia="仿宋" w:hAnsi="Times New Roman"/>
          <w:sz w:val="32"/>
          <w:szCs w:val="32"/>
        </w:rPr>
        <w:t>根据广东省教育厅《关于开展</w:t>
      </w:r>
      <w:r w:rsidRPr="00292807">
        <w:rPr>
          <w:rFonts w:eastAsia="仿宋" w:hAnsi="Times New Roman"/>
          <w:sz w:val="32"/>
          <w:szCs w:val="32"/>
        </w:rPr>
        <w:t>广东</w:t>
      </w:r>
      <w:r w:rsidRPr="00292807">
        <w:rPr>
          <w:rFonts w:eastAsia="仿宋" w:hAnsi="Times New Roman"/>
          <w:sz w:val="32"/>
          <w:szCs w:val="32"/>
        </w:rPr>
        <w:t>省</w:t>
      </w:r>
      <w:r w:rsidRPr="00292807">
        <w:rPr>
          <w:rFonts w:eastAsia="仿宋" w:hAnsi="Times New Roman"/>
          <w:sz w:val="32"/>
          <w:szCs w:val="32"/>
        </w:rPr>
        <w:t>本科高校</w:t>
      </w:r>
      <w:r w:rsidRPr="00292807">
        <w:rPr>
          <w:rFonts w:eastAsia="仿宋" w:hAnsi="Times New Roman"/>
          <w:sz w:val="32"/>
          <w:szCs w:val="32"/>
        </w:rPr>
        <w:t>教学质量与教学改革工程</w:t>
      </w:r>
      <w:r w:rsidRPr="00292807">
        <w:rPr>
          <w:rFonts w:eastAsia="仿宋" w:hAnsi="Times New Roman"/>
          <w:sz w:val="32"/>
          <w:szCs w:val="32"/>
        </w:rPr>
        <w:t>项目</w:t>
      </w:r>
      <w:r w:rsidRPr="00292807">
        <w:rPr>
          <w:rFonts w:eastAsia="仿宋" w:hAnsi="Times New Roman"/>
          <w:sz w:val="32"/>
          <w:szCs w:val="32"/>
        </w:rPr>
        <w:t>20</w:t>
      </w:r>
      <w:r w:rsidRPr="00292807">
        <w:rPr>
          <w:rFonts w:eastAsia="仿宋" w:hAnsi="Times New Roman"/>
          <w:sz w:val="32"/>
          <w:szCs w:val="32"/>
        </w:rPr>
        <w:t>23</w:t>
      </w:r>
      <w:r w:rsidRPr="00292807">
        <w:rPr>
          <w:rFonts w:eastAsia="仿宋" w:hAnsi="Times New Roman"/>
          <w:sz w:val="32"/>
          <w:szCs w:val="32"/>
        </w:rPr>
        <w:t>年度</w:t>
      </w:r>
      <w:r w:rsidRPr="00292807">
        <w:rPr>
          <w:rFonts w:eastAsia="仿宋" w:hAnsi="Times New Roman"/>
          <w:sz w:val="32"/>
          <w:szCs w:val="32"/>
        </w:rPr>
        <w:t>验收工作的通知》文件精神及</w:t>
      </w:r>
      <w:r w:rsidRPr="00292807">
        <w:rPr>
          <w:rFonts w:eastAsia="仿宋" w:hAnsi="Times New Roman"/>
          <w:sz w:val="32"/>
          <w:szCs w:val="32"/>
        </w:rPr>
        <w:t>学校</w:t>
      </w:r>
      <w:r w:rsidRPr="00292807">
        <w:rPr>
          <w:rFonts w:eastAsia="仿宋" w:hAnsi="Times New Roman"/>
          <w:sz w:val="32"/>
          <w:szCs w:val="32"/>
        </w:rPr>
        <w:t>《</w:t>
      </w:r>
      <w:r w:rsidRPr="00292807">
        <w:rPr>
          <w:rFonts w:eastAsia="仿宋" w:hAnsi="Times New Roman"/>
          <w:sz w:val="32"/>
          <w:szCs w:val="32"/>
        </w:rPr>
        <w:t>关于开展</w:t>
      </w:r>
      <w:r w:rsidRPr="00292807">
        <w:rPr>
          <w:rFonts w:eastAsia="仿宋" w:hAnsi="Times New Roman"/>
          <w:sz w:val="32"/>
          <w:szCs w:val="32"/>
        </w:rPr>
        <w:t>202</w:t>
      </w:r>
      <w:r w:rsidRPr="00292807">
        <w:rPr>
          <w:rFonts w:eastAsia="仿宋" w:hAnsi="Times New Roman"/>
          <w:sz w:val="32"/>
          <w:szCs w:val="32"/>
        </w:rPr>
        <w:t>3</w:t>
      </w:r>
      <w:r w:rsidRPr="00292807">
        <w:rPr>
          <w:rFonts w:eastAsia="仿宋" w:hAnsi="Times New Roman"/>
          <w:sz w:val="32"/>
          <w:szCs w:val="32"/>
        </w:rPr>
        <w:t>年度</w:t>
      </w:r>
      <w:r w:rsidRPr="00292807">
        <w:rPr>
          <w:rFonts w:eastAsia="仿宋" w:hAnsi="Times New Roman"/>
          <w:sz w:val="32"/>
          <w:szCs w:val="32"/>
        </w:rPr>
        <w:t>“</w:t>
      </w:r>
      <w:r w:rsidRPr="00292807">
        <w:rPr>
          <w:rFonts w:eastAsia="仿宋" w:hAnsi="Times New Roman"/>
          <w:sz w:val="32"/>
          <w:szCs w:val="32"/>
        </w:rPr>
        <w:t>教学质量与教学改革工程</w:t>
      </w:r>
      <w:r w:rsidRPr="00292807">
        <w:rPr>
          <w:rFonts w:eastAsia="仿宋" w:hAnsi="Times New Roman"/>
          <w:sz w:val="32"/>
          <w:szCs w:val="32"/>
        </w:rPr>
        <w:t>”</w:t>
      </w:r>
      <w:r w:rsidRPr="00292807">
        <w:rPr>
          <w:rFonts w:eastAsia="仿宋" w:hAnsi="Times New Roman"/>
          <w:sz w:val="32"/>
          <w:szCs w:val="32"/>
        </w:rPr>
        <w:t>建设项目结项验收工作的通知</w:t>
      </w:r>
      <w:r w:rsidRPr="00292807">
        <w:rPr>
          <w:rFonts w:eastAsia="仿宋" w:hAnsi="Times New Roman"/>
          <w:sz w:val="32"/>
          <w:szCs w:val="32"/>
        </w:rPr>
        <w:t>》工</w:t>
      </w:r>
      <w:r w:rsidRPr="00292807">
        <w:rPr>
          <w:rFonts w:eastAsia="仿宋" w:hAnsi="Times New Roman"/>
          <w:sz w:val="32"/>
          <w:szCs w:val="32"/>
        </w:rPr>
        <w:t>作安排，学校对参加验收的</w:t>
      </w:r>
      <w:r w:rsidRPr="00292807">
        <w:rPr>
          <w:rFonts w:eastAsia="仿宋" w:hAnsi="Times New Roman"/>
          <w:sz w:val="32"/>
          <w:szCs w:val="32"/>
        </w:rPr>
        <w:t>6</w:t>
      </w:r>
      <w:r w:rsidRPr="00292807">
        <w:rPr>
          <w:rFonts w:eastAsia="仿宋" w:hAnsi="Times New Roman"/>
          <w:sz w:val="32"/>
          <w:szCs w:val="32"/>
        </w:rPr>
        <w:t>项</w:t>
      </w:r>
      <w:r w:rsidRPr="00292807">
        <w:rPr>
          <w:rFonts w:eastAsia="仿宋" w:hAnsi="Times New Roman"/>
          <w:sz w:val="32"/>
          <w:szCs w:val="32"/>
        </w:rPr>
        <w:t>省级</w:t>
      </w:r>
      <w:r w:rsidRPr="00292807">
        <w:rPr>
          <w:rFonts w:eastAsia="仿宋" w:hAnsi="Times New Roman"/>
          <w:sz w:val="32"/>
          <w:szCs w:val="32"/>
        </w:rPr>
        <w:t>项目进行了验收评审，现将验收结果予以公示（详见附件）。</w:t>
      </w:r>
    </w:p>
    <w:p w:rsidR="008E1FFC" w:rsidRPr="00292807" w:rsidRDefault="00292807">
      <w:pPr>
        <w:ind w:firstLineChars="200" w:firstLine="640"/>
        <w:rPr>
          <w:rFonts w:eastAsia="仿宋" w:hAnsi="Times New Roman"/>
          <w:sz w:val="32"/>
          <w:szCs w:val="32"/>
        </w:rPr>
      </w:pPr>
      <w:r w:rsidRPr="00292807">
        <w:rPr>
          <w:rFonts w:eastAsia="仿宋" w:hAnsi="Times New Roman"/>
          <w:sz w:val="32"/>
          <w:szCs w:val="32"/>
        </w:rPr>
        <w:t>本次公示期为</w:t>
      </w:r>
      <w:r w:rsidRPr="00292807">
        <w:rPr>
          <w:rFonts w:eastAsia="仿宋" w:hAnsi="Times New Roman"/>
          <w:sz w:val="32"/>
          <w:szCs w:val="32"/>
        </w:rPr>
        <w:t>7</w:t>
      </w:r>
      <w:r w:rsidRPr="00292807">
        <w:rPr>
          <w:rFonts w:eastAsia="仿宋" w:hAnsi="Times New Roman"/>
          <w:sz w:val="32"/>
          <w:szCs w:val="32"/>
        </w:rPr>
        <w:t>天，自</w:t>
      </w:r>
      <w:r w:rsidRPr="00292807">
        <w:rPr>
          <w:rFonts w:eastAsia="仿宋" w:hAnsi="Times New Roman"/>
          <w:sz w:val="32"/>
          <w:szCs w:val="32"/>
        </w:rPr>
        <w:t>202</w:t>
      </w:r>
      <w:r w:rsidRPr="00292807">
        <w:rPr>
          <w:rFonts w:eastAsia="仿宋" w:hAnsi="Times New Roman"/>
          <w:sz w:val="32"/>
          <w:szCs w:val="32"/>
        </w:rPr>
        <w:t>4</w:t>
      </w:r>
      <w:r w:rsidRPr="00292807">
        <w:rPr>
          <w:rFonts w:eastAsia="仿宋" w:hAnsi="Times New Roman"/>
          <w:sz w:val="32"/>
          <w:szCs w:val="32"/>
        </w:rPr>
        <w:t>年</w:t>
      </w:r>
      <w:r w:rsidRPr="00292807">
        <w:rPr>
          <w:rFonts w:eastAsia="仿宋" w:hAnsi="Times New Roman"/>
          <w:sz w:val="32"/>
          <w:szCs w:val="32"/>
        </w:rPr>
        <w:t>3</w:t>
      </w:r>
      <w:r w:rsidRPr="00292807">
        <w:rPr>
          <w:rFonts w:eastAsia="仿宋" w:hAnsi="Times New Roman"/>
          <w:sz w:val="32"/>
          <w:szCs w:val="32"/>
        </w:rPr>
        <w:t>月</w:t>
      </w:r>
      <w:r w:rsidRPr="00292807">
        <w:rPr>
          <w:rFonts w:eastAsia="仿宋" w:hAnsi="Times New Roman"/>
          <w:sz w:val="32"/>
          <w:szCs w:val="32"/>
        </w:rPr>
        <w:t>1</w:t>
      </w:r>
      <w:r w:rsidRPr="00292807">
        <w:rPr>
          <w:rFonts w:eastAsia="仿宋" w:hAnsi="Times New Roman"/>
          <w:sz w:val="32"/>
          <w:szCs w:val="32"/>
        </w:rPr>
        <w:t>2</w:t>
      </w:r>
      <w:r w:rsidRPr="00292807">
        <w:rPr>
          <w:rFonts w:eastAsia="仿宋" w:hAnsi="Times New Roman"/>
          <w:sz w:val="32"/>
          <w:szCs w:val="32"/>
        </w:rPr>
        <w:t>日</w:t>
      </w:r>
      <w:r w:rsidRPr="00292807">
        <w:rPr>
          <w:rFonts w:eastAsia="仿宋" w:hAnsi="Times New Roman"/>
          <w:sz w:val="32"/>
          <w:szCs w:val="32"/>
        </w:rPr>
        <w:t>—3</w:t>
      </w:r>
      <w:r w:rsidRPr="00292807">
        <w:rPr>
          <w:rFonts w:eastAsia="仿宋" w:hAnsi="Times New Roman"/>
          <w:sz w:val="32"/>
          <w:szCs w:val="32"/>
        </w:rPr>
        <w:t>月</w:t>
      </w:r>
      <w:r w:rsidRPr="00292807">
        <w:rPr>
          <w:rFonts w:eastAsia="仿宋" w:hAnsi="Times New Roman"/>
          <w:sz w:val="32"/>
          <w:szCs w:val="32"/>
        </w:rPr>
        <w:t>18</w:t>
      </w:r>
      <w:r w:rsidRPr="00292807">
        <w:rPr>
          <w:rFonts w:eastAsia="仿宋" w:hAnsi="Times New Roman"/>
          <w:sz w:val="32"/>
          <w:szCs w:val="32"/>
        </w:rPr>
        <w:t>日。如对评审结果有异议，请以书面形式向教务处反映，反映的材料应签署本人真实姓名，注明联系方式。逾期或匿名异议不予受理。</w:t>
      </w:r>
    </w:p>
    <w:p w:rsidR="008E1FFC" w:rsidRPr="00292807" w:rsidRDefault="008E1FFC">
      <w:pPr>
        <w:ind w:firstLineChars="200" w:firstLine="640"/>
        <w:rPr>
          <w:rFonts w:eastAsia="仿宋" w:hAnsi="Times New Roman"/>
          <w:sz w:val="32"/>
          <w:szCs w:val="32"/>
        </w:rPr>
      </w:pPr>
    </w:p>
    <w:p w:rsidR="008E1FFC" w:rsidRPr="00292807" w:rsidRDefault="00292807">
      <w:pPr>
        <w:autoSpaceDE w:val="0"/>
        <w:autoSpaceDN w:val="0"/>
        <w:snapToGrid w:val="0"/>
        <w:spacing w:line="520" w:lineRule="exact"/>
        <w:ind w:firstLine="560"/>
        <w:rPr>
          <w:rFonts w:eastAsia="仿宋" w:hAnsi="Times New Roman"/>
          <w:sz w:val="32"/>
          <w:szCs w:val="21"/>
        </w:rPr>
      </w:pPr>
      <w:r w:rsidRPr="00292807">
        <w:rPr>
          <w:rFonts w:eastAsia="仿宋" w:hAnsi="Times New Roman"/>
          <w:sz w:val="32"/>
          <w:szCs w:val="21"/>
        </w:rPr>
        <w:t>联系人：张蕾</w:t>
      </w:r>
      <w:r w:rsidRPr="00292807">
        <w:rPr>
          <w:rFonts w:eastAsia="仿宋" w:hAnsi="Times New Roman"/>
          <w:sz w:val="32"/>
          <w:szCs w:val="21"/>
        </w:rPr>
        <w:t xml:space="preserve">       </w:t>
      </w:r>
      <w:r w:rsidRPr="00292807">
        <w:rPr>
          <w:rFonts w:eastAsia="仿宋" w:hAnsi="Times New Roman"/>
          <w:sz w:val="32"/>
          <w:szCs w:val="21"/>
        </w:rPr>
        <w:t>联系电话：</w:t>
      </w:r>
      <w:r w:rsidRPr="00292807">
        <w:rPr>
          <w:rFonts w:eastAsia="仿宋" w:hAnsi="Times New Roman"/>
          <w:sz w:val="32"/>
          <w:szCs w:val="21"/>
        </w:rPr>
        <w:t>18256598257</w:t>
      </w:r>
    </w:p>
    <w:p w:rsidR="008E1FFC" w:rsidRPr="00292807" w:rsidRDefault="00292807">
      <w:pPr>
        <w:autoSpaceDE w:val="0"/>
        <w:autoSpaceDN w:val="0"/>
        <w:snapToGrid w:val="0"/>
        <w:spacing w:line="520" w:lineRule="exact"/>
        <w:ind w:firstLine="560"/>
        <w:rPr>
          <w:rFonts w:eastAsia="仿宋" w:hAnsi="Times New Roman"/>
          <w:sz w:val="32"/>
          <w:szCs w:val="21"/>
        </w:rPr>
      </w:pPr>
      <w:r w:rsidRPr="00292807">
        <w:rPr>
          <w:rFonts w:eastAsia="仿宋" w:hAnsi="Times New Roman"/>
          <w:sz w:val="32"/>
          <w:szCs w:val="21"/>
        </w:rPr>
        <w:t>联系地址：至善楼</w:t>
      </w:r>
      <w:r w:rsidRPr="00292807">
        <w:rPr>
          <w:rFonts w:eastAsia="仿宋" w:hAnsi="Times New Roman"/>
          <w:sz w:val="32"/>
          <w:szCs w:val="21"/>
        </w:rPr>
        <w:t>1</w:t>
      </w:r>
      <w:r w:rsidRPr="00292807">
        <w:rPr>
          <w:rFonts w:eastAsia="仿宋" w:hAnsi="Times New Roman"/>
          <w:sz w:val="32"/>
          <w:szCs w:val="21"/>
        </w:rPr>
        <w:t>楼</w:t>
      </w:r>
      <w:r w:rsidRPr="00292807">
        <w:rPr>
          <w:rFonts w:eastAsia="仿宋" w:hAnsi="Times New Roman"/>
          <w:sz w:val="32"/>
          <w:szCs w:val="21"/>
        </w:rPr>
        <w:t>103</w:t>
      </w:r>
    </w:p>
    <w:p w:rsidR="008E1FFC" w:rsidRPr="00292807" w:rsidRDefault="008E1FFC">
      <w:pPr>
        <w:autoSpaceDE w:val="0"/>
        <w:autoSpaceDN w:val="0"/>
        <w:snapToGrid w:val="0"/>
        <w:spacing w:line="520" w:lineRule="exact"/>
        <w:ind w:firstLine="560"/>
        <w:rPr>
          <w:rFonts w:eastAsia="仿宋" w:hAnsi="Times New Roman"/>
          <w:sz w:val="32"/>
          <w:szCs w:val="21"/>
        </w:rPr>
      </w:pPr>
    </w:p>
    <w:p w:rsidR="008E1FFC" w:rsidRPr="00292807" w:rsidRDefault="00292807">
      <w:pPr>
        <w:ind w:leftChars="304" w:left="1598" w:hangingChars="300" w:hanging="960"/>
        <w:rPr>
          <w:rFonts w:eastAsia="仿宋" w:hAnsi="Times New Roman"/>
          <w:sz w:val="32"/>
          <w:szCs w:val="21"/>
        </w:rPr>
      </w:pPr>
      <w:r w:rsidRPr="00292807">
        <w:rPr>
          <w:rFonts w:eastAsia="仿宋" w:hAnsi="Times New Roman"/>
          <w:sz w:val="32"/>
          <w:szCs w:val="21"/>
        </w:rPr>
        <w:t>附件：</w:t>
      </w:r>
      <w:r w:rsidRPr="00292807">
        <w:rPr>
          <w:rFonts w:eastAsia="仿宋" w:hAnsi="Times New Roman"/>
          <w:sz w:val="32"/>
          <w:szCs w:val="21"/>
        </w:rPr>
        <w:t>202</w:t>
      </w:r>
      <w:r w:rsidRPr="00292807">
        <w:rPr>
          <w:rFonts w:eastAsia="仿宋" w:hAnsi="Times New Roman"/>
          <w:sz w:val="32"/>
          <w:szCs w:val="21"/>
        </w:rPr>
        <w:t>3</w:t>
      </w:r>
      <w:r w:rsidRPr="00292807">
        <w:rPr>
          <w:rFonts w:eastAsia="仿宋" w:hAnsi="Times New Roman"/>
          <w:sz w:val="32"/>
          <w:szCs w:val="21"/>
        </w:rPr>
        <w:t>年</w:t>
      </w:r>
      <w:r w:rsidRPr="00292807">
        <w:rPr>
          <w:rFonts w:eastAsia="仿宋" w:hAnsi="Times New Roman"/>
          <w:sz w:val="32"/>
          <w:szCs w:val="21"/>
        </w:rPr>
        <w:t>度</w:t>
      </w:r>
      <w:r w:rsidRPr="00292807">
        <w:rPr>
          <w:rFonts w:eastAsia="仿宋" w:hAnsi="Times New Roman"/>
          <w:sz w:val="32"/>
          <w:szCs w:val="21"/>
        </w:rPr>
        <w:t>省</w:t>
      </w:r>
      <w:r w:rsidRPr="00292807">
        <w:rPr>
          <w:rFonts w:eastAsia="仿宋" w:hAnsi="Times New Roman"/>
          <w:sz w:val="32"/>
          <w:szCs w:val="21"/>
        </w:rPr>
        <w:t>“</w:t>
      </w:r>
      <w:r w:rsidRPr="00292807">
        <w:rPr>
          <w:rFonts w:eastAsia="仿宋" w:hAnsi="Times New Roman"/>
          <w:sz w:val="32"/>
          <w:szCs w:val="21"/>
        </w:rPr>
        <w:t>教学质量与教学改革工程</w:t>
      </w:r>
      <w:r w:rsidRPr="00292807">
        <w:rPr>
          <w:rFonts w:eastAsia="仿宋" w:hAnsi="Times New Roman"/>
          <w:sz w:val="32"/>
          <w:szCs w:val="21"/>
        </w:rPr>
        <w:t>”</w:t>
      </w:r>
      <w:r w:rsidRPr="00292807">
        <w:rPr>
          <w:rFonts w:eastAsia="仿宋" w:hAnsi="Times New Roman"/>
          <w:sz w:val="32"/>
          <w:szCs w:val="21"/>
        </w:rPr>
        <w:t>建设项目校内验收结果一览表</w:t>
      </w:r>
      <w:r w:rsidRPr="00292807">
        <w:rPr>
          <w:rFonts w:eastAsia="仿宋" w:hAnsi="Times New Roman"/>
          <w:sz w:val="32"/>
          <w:szCs w:val="21"/>
        </w:rPr>
        <w:t xml:space="preserve">  </w:t>
      </w:r>
    </w:p>
    <w:p w:rsidR="008E1FFC" w:rsidRPr="00292807" w:rsidRDefault="00292807">
      <w:pPr>
        <w:ind w:leftChars="3344" w:left="7022" w:firstLineChars="1400" w:firstLine="4480"/>
        <w:rPr>
          <w:rFonts w:hAnsi="Times New Roman"/>
        </w:rPr>
      </w:pPr>
      <w:r w:rsidRPr="00292807">
        <w:rPr>
          <w:rFonts w:eastAsia="仿宋" w:hAnsi="Times New Roman"/>
          <w:sz w:val="32"/>
          <w:szCs w:val="21"/>
        </w:rPr>
        <w:t xml:space="preserve">                         </w:t>
      </w:r>
    </w:p>
    <w:p w:rsidR="00292807" w:rsidRPr="00292807" w:rsidRDefault="00292807">
      <w:pPr>
        <w:ind w:leftChars="304" w:left="5758" w:hangingChars="1600" w:hanging="5120"/>
        <w:rPr>
          <w:rFonts w:eastAsia="仿宋" w:hAnsi="Times New Roman"/>
          <w:sz w:val="32"/>
          <w:szCs w:val="21"/>
        </w:rPr>
      </w:pPr>
      <w:r w:rsidRPr="00292807">
        <w:rPr>
          <w:rFonts w:eastAsia="仿宋" w:hAnsi="Times New Roman"/>
          <w:sz w:val="32"/>
          <w:szCs w:val="21"/>
        </w:rPr>
        <w:t xml:space="preserve">                           </w:t>
      </w:r>
      <w:r w:rsidRPr="00292807">
        <w:rPr>
          <w:rFonts w:eastAsia="仿宋" w:hAnsi="Times New Roman"/>
          <w:sz w:val="32"/>
          <w:szCs w:val="21"/>
        </w:rPr>
        <w:t xml:space="preserve"> </w:t>
      </w:r>
      <w:bookmarkStart w:id="0" w:name="_GoBack"/>
      <w:bookmarkEnd w:id="0"/>
      <w:r w:rsidRPr="00292807">
        <w:rPr>
          <w:rFonts w:eastAsia="仿宋" w:hAnsi="Times New Roman"/>
          <w:sz w:val="32"/>
          <w:szCs w:val="21"/>
        </w:rPr>
        <w:t>教务处</w:t>
      </w:r>
    </w:p>
    <w:p w:rsidR="008E1FFC" w:rsidRPr="00292807" w:rsidRDefault="00292807">
      <w:pPr>
        <w:ind w:leftChars="304" w:left="5758" w:hangingChars="1600" w:hanging="5120"/>
        <w:rPr>
          <w:rFonts w:eastAsia="仿宋" w:hAnsi="Times New Roman"/>
          <w:sz w:val="32"/>
          <w:szCs w:val="21"/>
        </w:rPr>
      </w:pPr>
      <w:r w:rsidRPr="00292807">
        <w:rPr>
          <w:rFonts w:eastAsia="仿宋" w:hAnsi="Times New Roman"/>
          <w:sz w:val="32"/>
          <w:szCs w:val="21"/>
        </w:rPr>
        <w:t xml:space="preserve">                        </w:t>
      </w:r>
      <w:r w:rsidRPr="00292807">
        <w:rPr>
          <w:rFonts w:eastAsia="仿宋" w:hAnsi="Times New Roman"/>
          <w:sz w:val="32"/>
          <w:szCs w:val="21"/>
        </w:rPr>
        <w:t>202</w:t>
      </w:r>
      <w:r w:rsidRPr="00292807">
        <w:rPr>
          <w:rFonts w:eastAsia="仿宋" w:hAnsi="Times New Roman"/>
          <w:sz w:val="32"/>
          <w:szCs w:val="21"/>
        </w:rPr>
        <w:t>4</w:t>
      </w:r>
      <w:r w:rsidRPr="00292807">
        <w:rPr>
          <w:rFonts w:eastAsia="仿宋" w:hAnsi="Times New Roman"/>
          <w:sz w:val="32"/>
          <w:szCs w:val="21"/>
        </w:rPr>
        <w:t>年</w:t>
      </w:r>
      <w:r w:rsidRPr="00292807">
        <w:rPr>
          <w:rFonts w:eastAsia="仿宋" w:hAnsi="Times New Roman"/>
          <w:sz w:val="32"/>
          <w:szCs w:val="21"/>
        </w:rPr>
        <w:t>3</w:t>
      </w:r>
      <w:r w:rsidRPr="00292807">
        <w:rPr>
          <w:rFonts w:eastAsia="仿宋" w:hAnsi="Times New Roman"/>
          <w:sz w:val="32"/>
          <w:szCs w:val="21"/>
        </w:rPr>
        <w:t>月</w:t>
      </w:r>
      <w:r w:rsidRPr="00292807">
        <w:rPr>
          <w:rFonts w:eastAsia="仿宋" w:hAnsi="Times New Roman"/>
          <w:sz w:val="32"/>
          <w:szCs w:val="21"/>
        </w:rPr>
        <w:t>1</w:t>
      </w:r>
      <w:r w:rsidRPr="00292807">
        <w:rPr>
          <w:rFonts w:eastAsia="仿宋" w:hAnsi="Times New Roman"/>
          <w:sz w:val="32"/>
          <w:szCs w:val="21"/>
        </w:rPr>
        <w:t>2</w:t>
      </w:r>
      <w:r w:rsidRPr="00292807">
        <w:rPr>
          <w:rFonts w:eastAsia="仿宋" w:hAnsi="Times New Roman"/>
          <w:sz w:val="32"/>
          <w:szCs w:val="21"/>
        </w:rPr>
        <w:t>日</w:t>
      </w:r>
    </w:p>
    <w:p w:rsidR="008E1FFC" w:rsidRDefault="008E1FFC">
      <w:pPr>
        <w:autoSpaceDE w:val="0"/>
        <w:autoSpaceDN w:val="0"/>
        <w:snapToGrid w:val="0"/>
        <w:spacing w:line="520" w:lineRule="exact"/>
        <w:rPr>
          <w:rFonts w:eastAsia="方正仿宋简体" w:hAnsi="Times New Roman"/>
          <w:sz w:val="28"/>
        </w:rPr>
        <w:sectPr w:rsidR="008E1FFC">
          <w:pgSz w:w="11906" w:h="16838"/>
          <w:pgMar w:top="1440" w:right="1800" w:bottom="1440" w:left="1800" w:header="851" w:footer="992" w:gutter="0"/>
          <w:cols w:space="425"/>
          <w:docGrid w:type="lines" w:linePitch="312"/>
        </w:sectPr>
      </w:pPr>
    </w:p>
    <w:p w:rsidR="008E1FFC" w:rsidRDefault="00292807">
      <w:pPr>
        <w:autoSpaceDE w:val="0"/>
        <w:autoSpaceDN w:val="0"/>
        <w:snapToGrid w:val="0"/>
        <w:spacing w:line="520" w:lineRule="exact"/>
        <w:ind w:firstLine="560"/>
        <w:rPr>
          <w:rFonts w:eastAsia="方正仿宋简体" w:hAnsi="Times New Roman"/>
          <w:sz w:val="28"/>
        </w:rPr>
      </w:pPr>
      <w:r>
        <w:rPr>
          <w:rFonts w:ascii="仿宋" w:eastAsia="仿宋" w:hAnsi="仿宋" w:cs="仿宋"/>
          <w:sz w:val="32"/>
          <w:szCs w:val="21"/>
        </w:rPr>
        <w:lastRenderedPageBreak/>
        <w:t xml:space="preserve"> </w:t>
      </w:r>
    </w:p>
    <w:tbl>
      <w:tblPr>
        <w:tblW w:w="13003" w:type="dxa"/>
        <w:tblInd w:w="-97" w:type="dxa"/>
        <w:tblLayout w:type="fixed"/>
        <w:tblLook w:val="04A0" w:firstRow="1" w:lastRow="0" w:firstColumn="1" w:lastColumn="0" w:noHBand="0" w:noVBand="1"/>
      </w:tblPr>
      <w:tblGrid>
        <w:gridCol w:w="888"/>
        <w:gridCol w:w="2668"/>
        <w:gridCol w:w="6172"/>
        <w:gridCol w:w="1600"/>
        <w:gridCol w:w="1675"/>
      </w:tblGrid>
      <w:tr w:rsidR="008E1FFC">
        <w:trPr>
          <w:trHeight w:val="1140"/>
        </w:trPr>
        <w:tc>
          <w:tcPr>
            <w:tcW w:w="13003" w:type="dxa"/>
            <w:gridSpan w:val="5"/>
            <w:tcBorders>
              <w:top w:val="nil"/>
              <w:left w:val="nil"/>
              <w:bottom w:val="nil"/>
              <w:right w:val="nil"/>
            </w:tcBorders>
            <w:shd w:val="clear" w:color="auto" w:fill="auto"/>
            <w:vAlign w:val="center"/>
          </w:tcPr>
          <w:p w:rsidR="008E1FFC" w:rsidRDefault="00292807">
            <w:pPr>
              <w:widowControl/>
              <w:jc w:val="left"/>
              <w:textAlignment w:val="center"/>
              <w:rPr>
                <w:rFonts w:ascii="华文仿宋" w:eastAsia="华文仿宋" w:hAnsi="华文仿宋" w:cs="华文仿宋"/>
                <w:b/>
                <w:bCs/>
                <w:color w:val="000000"/>
                <w:sz w:val="32"/>
                <w:szCs w:val="32"/>
                <w:lang w:bidi="ar"/>
              </w:rPr>
            </w:pPr>
            <w:r>
              <w:rPr>
                <w:rFonts w:ascii="华文仿宋" w:eastAsia="华文仿宋" w:hAnsi="华文仿宋" w:cs="华文仿宋" w:hint="eastAsia"/>
                <w:b/>
                <w:bCs/>
                <w:color w:val="000000"/>
                <w:sz w:val="32"/>
                <w:szCs w:val="32"/>
                <w:lang w:bidi="ar"/>
              </w:rPr>
              <w:t>附件</w:t>
            </w:r>
          </w:p>
          <w:p w:rsidR="008E1FFC" w:rsidRDefault="00292807">
            <w:pPr>
              <w:widowControl/>
              <w:jc w:val="center"/>
              <w:textAlignment w:val="center"/>
              <w:rPr>
                <w:rFonts w:ascii="华文仿宋" w:eastAsia="华文仿宋" w:hAnsi="华文仿宋" w:cs="华文仿宋"/>
                <w:b/>
                <w:bCs/>
                <w:color w:val="000000"/>
                <w:sz w:val="32"/>
                <w:szCs w:val="32"/>
              </w:rPr>
            </w:pPr>
            <w:r>
              <w:rPr>
                <w:rFonts w:ascii="华文仿宋" w:eastAsia="华文仿宋" w:hAnsi="华文仿宋" w:cs="华文仿宋" w:hint="eastAsia"/>
                <w:b/>
                <w:bCs/>
                <w:color w:val="000000"/>
                <w:sz w:val="32"/>
                <w:szCs w:val="32"/>
                <w:lang w:bidi="ar"/>
              </w:rPr>
              <w:t>202</w:t>
            </w:r>
            <w:r>
              <w:rPr>
                <w:rFonts w:ascii="华文仿宋" w:eastAsia="华文仿宋" w:hAnsi="华文仿宋" w:cs="华文仿宋" w:hint="eastAsia"/>
                <w:b/>
                <w:bCs/>
                <w:color w:val="000000"/>
                <w:sz w:val="32"/>
                <w:szCs w:val="32"/>
                <w:lang w:bidi="ar"/>
              </w:rPr>
              <w:t>3</w:t>
            </w:r>
            <w:r>
              <w:rPr>
                <w:rFonts w:ascii="华文仿宋" w:eastAsia="华文仿宋" w:hAnsi="华文仿宋" w:cs="华文仿宋" w:hint="eastAsia"/>
                <w:b/>
                <w:bCs/>
                <w:color w:val="000000"/>
                <w:sz w:val="32"/>
                <w:szCs w:val="32"/>
                <w:lang w:bidi="ar"/>
              </w:rPr>
              <w:t>年</w:t>
            </w:r>
            <w:r>
              <w:rPr>
                <w:rFonts w:ascii="华文仿宋" w:eastAsia="华文仿宋" w:hAnsi="华文仿宋" w:cs="华文仿宋" w:hint="eastAsia"/>
                <w:b/>
                <w:bCs/>
                <w:color w:val="000000"/>
                <w:sz w:val="32"/>
                <w:szCs w:val="32"/>
                <w:lang w:bidi="ar"/>
              </w:rPr>
              <w:t>度</w:t>
            </w:r>
            <w:r>
              <w:rPr>
                <w:rFonts w:ascii="华文仿宋" w:eastAsia="华文仿宋" w:hAnsi="华文仿宋" w:cs="华文仿宋" w:hint="eastAsia"/>
                <w:b/>
                <w:bCs/>
                <w:color w:val="000000"/>
                <w:sz w:val="32"/>
                <w:szCs w:val="32"/>
                <w:lang w:bidi="ar"/>
              </w:rPr>
              <w:t>省“教学质量与教学改革工程”建设项目校内验收结果一览表</w:t>
            </w:r>
          </w:p>
        </w:tc>
      </w:tr>
      <w:tr w:rsidR="008E1FFC">
        <w:trPr>
          <w:trHeight w:val="587"/>
        </w:trPr>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b/>
                <w:bCs/>
                <w:color w:val="000000"/>
                <w:sz w:val="22"/>
                <w:szCs w:val="22"/>
                <w:lang w:bidi="ar"/>
              </w:rPr>
            </w:pPr>
            <w:r>
              <w:rPr>
                <w:rFonts w:ascii="仿宋" w:eastAsia="仿宋" w:hAnsi="仿宋" w:cs="仿宋" w:hint="eastAsia"/>
                <w:b/>
                <w:bCs/>
                <w:color w:val="000000"/>
                <w:sz w:val="22"/>
                <w:szCs w:val="22"/>
                <w:lang w:bidi="ar"/>
              </w:rPr>
              <w:t>序号</w:t>
            </w:r>
          </w:p>
        </w:tc>
        <w:tc>
          <w:tcPr>
            <w:tcW w:w="2668"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E1FFC" w:rsidRDefault="00292807">
            <w:pPr>
              <w:widowControl/>
              <w:jc w:val="center"/>
              <w:textAlignment w:val="center"/>
              <w:rPr>
                <w:rFonts w:ascii="仿宋" w:eastAsia="仿宋" w:hAnsi="仿宋" w:cs="仿宋"/>
                <w:b/>
                <w:bCs/>
                <w:color w:val="000000"/>
                <w:sz w:val="22"/>
                <w:szCs w:val="22"/>
                <w:lang w:bidi="ar"/>
              </w:rPr>
            </w:pPr>
            <w:r>
              <w:rPr>
                <w:rFonts w:ascii="仿宋" w:eastAsia="仿宋" w:hAnsi="仿宋" w:cs="仿宋" w:hint="eastAsia"/>
                <w:b/>
                <w:bCs/>
                <w:color w:val="000000"/>
                <w:sz w:val="22"/>
                <w:szCs w:val="22"/>
                <w:lang w:bidi="ar"/>
              </w:rPr>
              <w:t>项目类别</w:t>
            </w:r>
          </w:p>
        </w:tc>
        <w:tc>
          <w:tcPr>
            <w:tcW w:w="6172" w:type="dxa"/>
            <w:tcBorders>
              <w:top w:val="single" w:sz="4" w:space="0" w:color="auto"/>
              <w:left w:val="single" w:sz="4" w:space="0" w:color="auto"/>
              <w:bottom w:val="single" w:sz="4" w:space="0" w:color="auto"/>
              <w:right w:val="single" w:sz="4" w:space="0" w:color="auto"/>
            </w:tcBorders>
            <w:shd w:val="clear" w:color="auto" w:fill="auto"/>
            <w:vAlign w:val="center"/>
          </w:tcPr>
          <w:p w:rsidR="008E1FFC" w:rsidRDefault="00292807">
            <w:pPr>
              <w:widowControl/>
              <w:jc w:val="center"/>
              <w:textAlignment w:val="center"/>
              <w:rPr>
                <w:rFonts w:ascii="仿宋" w:eastAsia="仿宋" w:hAnsi="仿宋" w:cs="仿宋"/>
                <w:b/>
                <w:bCs/>
                <w:color w:val="000000"/>
                <w:sz w:val="22"/>
                <w:szCs w:val="22"/>
                <w:lang w:bidi="ar"/>
              </w:rPr>
            </w:pPr>
            <w:r>
              <w:rPr>
                <w:rFonts w:ascii="仿宋" w:eastAsia="仿宋" w:hAnsi="仿宋" w:cs="仿宋" w:hint="eastAsia"/>
                <w:b/>
                <w:bCs/>
                <w:color w:val="000000"/>
                <w:sz w:val="22"/>
                <w:szCs w:val="22"/>
                <w:lang w:bidi="ar"/>
              </w:rPr>
              <w:t>项目名称</w:t>
            </w:r>
          </w:p>
        </w:tc>
        <w:tc>
          <w:tcPr>
            <w:tcW w:w="16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b/>
                <w:bCs/>
                <w:color w:val="000000"/>
                <w:sz w:val="22"/>
                <w:szCs w:val="22"/>
                <w:lang w:bidi="ar"/>
              </w:rPr>
            </w:pPr>
            <w:r>
              <w:rPr>
                <w:rFonts w:ascii="仿宋" w:eastAsia="仿宋" w:hAnsi="仿宋" w:cs="仿宋" w:hint="eastAsia"/>
                <w:b/>
                <w:bCs/>
                <w:color w:val="000000"/>
                <w:sz w:val="22"/>
                <w:szCs w:val="22"/>
                <w:lang w:bidi="ar"/>
              </w:rPr>
              <w:t>项目负责人</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方正仿宋简体" w:eastAsia="方正仿宋简体" w:hAnsi="方正仿宋简体" w:cs="方正仿宋简体"/>
                <w:b/>
                <w:bCs/>
                <w:color w:val="000000"/>
                <w:sz w:val="24"/>
                <w:szCs w:val="24"/>
                <w:lang w:bidi="ar"/>
              </w:rPr>
            </w:pPr>
            <w:r>
              <w:rPr>
                <w:rFonts w:ascii="方正仿宋简体" w:eastAsia="方正仿宋简体" w:hAnsi="方正仿宋简体" w:cs="方正仿宋简体" w:hint="eastAsia"/>
                <w:b/>
                <w:bCs/>
                <w:color w:val="000000"/>
                <w:sz w:val="24"/>
                <w:szCs w:val="24"/>
                <w:lang w:bidi="ar"/>
              </w:rPr>
              <w:t>验收结果</w:t>
            </w:r>
          </w:p>
        </w:tc>
      </w:tr>
      <w:tr w:rsidR="008E1FFC">
        <w:trPr>
          <w:trHeight w:val="587"/>
        </w:trPr>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1</w:t>
            </w:r>
          </w:p>
        </w:tc>
        <w:tc>
          <w:tcPr>
            <w:tcW w:w="2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特色专业</w:t>
            </w:r>
          </w:p>
        </w:tc>
        <w:tc>
          <w:tcPr>
            <w:tcW w:w="6172" w:type="dxa"/>
            <w:tcBorders>
              <w:top w:val="single" w:sz="4" w:space="0" w:color="auto"/>
              <w:left w:val="nil"/>
              <w:bottom w:val="nil"/>
              <w:right w:val="nil"/>
            </w:tcBorders>
            <w:shd w:val="clear" w:color="auto" w:fill="auto"/>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金融学</w:t>
            </w: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杨长富</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lang w:bidi="ar"/>
              </w:rPr>
              <w:t>通过</w:t>
            </w:r>
          </w:p>
        </w:tc>
      </w:tr>
      <w:tr w:rsidR="008E1FFC">
        <w:trPr>
          <w:trHeight w:val="587"/>
        </w:trPr>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大学生校外实践教学基地</w:t>
            </w:r>
          </w:p>
        </w:tc>
        <w:tc>
          <w:tcPr>
            <w:tcW w:w="6172" w:type="dxa"/>
            <w:tcBorders>
              <w:top w:val="single" w:sz="4" w:space="0" w:color="auto"/>
              <w:left w:val="nil"/>
              <w:bottom w:val="nil"/>
              <w:right w:val="nil"/>
            </w:tcBorders>
            <w:shd w:val="clear" w:color="auto" w:fill="auto"/>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深圳童画教育管理有限公司艺术与传媒专业大学生校外实践教学基地</w:t>
            </w: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宣新明</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方正仿宋简体" w:eastAsia="方正仿宋简体" w:hAnsi="方正仿宋简体" w:cs="方正仿宋简体"/>
                <w:color w:val="000000"/>
                <w:sz w:val="24"/>
                <w:szCs w:val="24"/>
                <w:lang w:bidi="ar"/>
              </w:rPr>
            </w:pPr>
            <w:r>
              <w:rPr>
                <w:rFonts w:ascii="方正仿宋简体" w:eastAsia="方正仿宋简体" w:hAnsi="方正仿宋简体" w:cs="方正仿宋简体" w:hint="eastAsia"/>
                <w:color w:val="000000"/>
                <w:sz w:val="24"/>
                <w:szCs w:val="24"/>
                <w:lang w:bidi="ar"/>
              </w:rPr>
              <w:t>通过</w:t>
            </w:r>
          </w:p>
        </w:tc>
      </w:tr>
      <w:tr w:rsidR="008E1FFC">
        <w:trPr>
          <w:trHeight w:val="1102"/>
        </w:trPr>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 xml:space="preserve">3 </w:t>
            </w:r>
          </w:p>
        </w:tc>
        <w:tc>
          <w:tcPr>
            <w:tcW w:w="2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高等教育教学改革项目</w:t>
            </w:r>
          </w:p>
        </w:tc>
        <w:tc>
          <w:tcPr>
            <w:tcW w:w="6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“园林景观设计”教学改革与课程思政协同育人建设研究</w:t>
            </w: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王丹</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lang w:bidi="ar"/>
              </w:rPr>
              <w:t>通过</w:t>
            </w:r>
          </w:p>
        </w:tc>
      </w:tr>
      <w:tr w:rsidR="008E1FFC">
        <w:trPr>
          <w:trHeight w:val="1006"/>
        </w:trPr>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高等教育教学改革项目</w:t>
            </w:r>
          </w:p>
        </w:tc>
        <w:tc>
          <w:tcPr>
            <w:tcW w:w="6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FFC" w:rsidRDefault="00292807">
            <w:pPr>
              <w:widowControl/>
              <w:jc w:val="center"/>
              <w:textAlignment w:val="center"/>
              <w:rPr>
                <w:rFonts w:ascii="仿宋" w:eastAsia="仿宋" w:hAnsi="仿宋" w:cs="仿宋"/>
                <w:color w:val="000000"/>
                <w:sz w:val="22"/>
                <w:szCs w:val="22"/>
                <w:lang w:bidi="ar"/>
              </w:rPr>
            </w:pPr>
            <w:proofErr w:type="gramStart"/>
            <w:r>
              <w:rPr>
                <w:rFonts w:ascii="仿宋" w:eastAsia="仿宋" w:hAnsi="仿宋" w:cs="仿宋" w:hint="eastAsia"/>
                <w:color w:val="000000"/>
                <w:sz w:val="22"/>
                <w:szCs w:val="22"/>
                <w:lang w:bidi="ar"/>
              </w:rPr>
              <w:t>课程思政融入</w:t>
            </w:r>
            <w:proofErr w:type="gramEnd"/>
            <w:r>
              <w:rPr>
                <w:rFonts w:ascii="仿宋" w:eastAsia="仿宋" w:hAnsi="仿宋" w:cs="仿宋" w:hint="eastAsia"/>
                <w:color w:val="000000"/>
                <w:sz w:val="22"/>
                <w:szCs w:val="22"/>
                <w:lang w:bidi="ar"/>
              </w:rPr>
              <w:t>“二维动画制作”的教学实践改革研究</w:t>
            </w: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史云昊</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lang w:bidi="ar"/>
              </w:rPr>
              <w:t>通过</w:t>
            </w:r>
          </w:p>
        </w:tc>
      </w:tr>
      <w:tr w:rsidR="008E1FFC">
        <w:trPr>
          <w:trHeight w:val="700"/>
        </w:trPr>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高等教育教学改革项目</w:t>
            </w:r>
          </w:p>
        </w:tc>
        <w:tc>
          <w:tcPr>
            <w:tcW w:w="6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“体医结合”视域下社会体育指导与管理专业本科人才培养模式创新研究</w:t>
            </w: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王会娟</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lang w:bidi="ar"/>
              </w:rPr>
              <w:t>通过</w:t>
            </w:r>
          </w:p>
        </w:tc>
      </w:tr>
      <w:tr w:rsidR="008E1FFC">
        <w:trPr>
          <w:trHeight w:val="700"/>
        </w:trPr>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6</w:t>
            </w:r>
          </w:p>
        </w:tc>
        <w:tc>
          <w:tcPr>
            <w:tcW w:w="2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高等教育教学改革项目</w:t>
            </w:r>
          </w:p>
        </w:tc>
        <w:tc>
          <w:tcPr>
            <w:tcW w:w="61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《计算机通信网》基于</w:t>
            </w:r>
            <w:r>
              <w:rPr>
                <w:rFonts w:ascii="仿宋" w:eastAsia="仿宋" w:hAnsi="仿宋" w:cs="仿宋" w:hint="eastAsia"/>
                <w:color w:val="000000"/>
                <w:sz w:val="22"/>
                <w:szCs w:val="22"/>
                <w:lang w:bidi="ar"/>
              </w:rPr>
              <w:t>SPOC</w:t>
            </w:r>
            <w:r>
              <w:rPr>
                <w:rFonts w:ascii="仿宋" w:eastAsia="仿宋" w:hAnsi="仿宋" w:cs="仿宋" w:hint="eastAsia"/>
                <w:color w:val="000000"/>
                <w:sz w:val="22"/>
                <w:szCs w:val="22"/>
                <w:lang w:bidi="ar"/>
              </w:rPr>
              <w:t>在线课程创新实践的教学改革</w:t>
            </w: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龙志</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1FFC" w:rsidRDefault="00292807">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lang w:bidi="ar"/>
              </w:rPr>
              <w:t>通过</w:t>
            </w:r>
          </w:p>
        </w:tc>
      </w:tr>
    </w:tbl>
    <w:p w:rsidR="008E1FFC" w:rsidRDefault="008E1FFC">
      <w:pPr>
        <w:autoSpaceDE w:val="0"/>
        <w:autoSpaceDN w:val="0"/>
        <w:snapToGrid w:val="0"/>
        <w:spacing w:line="520" w:lineRule="exact"/>
        <w:rPr>
          <w:rFonts w:ascii="仿宋" w:eastAsia="仿宋" w:hAnsi="仿宋" w:cs="仿宋"/>
          <w:vanish/>
          <w:sz w:val="32"/>
          <w:szCs w:val="21"/>
        </w:rPr>
      </w:pPr>
    </w:p>
    <w:sectPr w:rsidR="008E1FF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embedRegular r:id="rId1" w:subsetted="1" w:fontKey="{94F2F8D5-20B5-456E-843F-34B3D362518F}"/>
    <w:embedBold r:id="rId2" w:subsetted="1" w:fontKey="{150F0449-CEA4-4234-96F6-0A9140E3BFE2}"/>
  </w:font>
  <w:font w:name="方正小标宋简体">
    <w:panose1 w:val="03000509000000000000"/>
    <w:charset w:val="86"/>
    <w:family w:val="script"/>
    <w:pitch w:val="fixed"/>
    <w:sig w:usb0="00000001" w:usb1="080E0000" w:usb2="00000010" w:usb3="00000000" w:csb0="00040000" w:csb1="00000000"/>
    <w:embedRegular r:id="rId3" w:subsetted="1" w:fontKey="{81F55C27-BCF8-4B15-AE9E-D0CD6626A6C8}"/>
  </w:font>
  <w:font w:name="仿宋">
    <w:panose1 w:val="02010609060101010101"/>
    <w:charset w:val="86"/>
    <w:family w:val="modern"/>
    <w:pitch w:val="fixed"/>
    <w:sig w:usb0="800002BF" w:usb1="38CF7CFA" w:usb2="00000016" w:usb3="00000000" w:csb0="00040001" w:csb1="00000000"/>
    <w:embedRegular r:id="rId4" w:subsetted="1" w:fontKey="{F813171C-DFB1-40C1-9789-3D4DE7B423B7}"/>
    <w:embedBold r:id="rId5" w:subsetted="1" w:fontKey="{B5D47611-F90E-41F3-89FC-4D2DDCFB1D7D}"/>
  </w:font>
  <w:font w:name="华文仿宋">
    <w:panose1 w:val="02010600040101010101"/>
    <w:charset w:val="86"/>
    <w:family w:val="auto"/>
    <w:pitch w:val="variable"/>
    <w:sig w:usb0="00000287" w:usb1="080F0000" w:usb2="00000010" w:usb3="00000000" w:csb0="0004009F" w:csb1="00000000"/>
    <w:embedBold r:id="rId6" w:subsetted="1" w:fontKey="{92F309D9-FB03-440A-B0B0-4F02F1025926}"/>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ZjVjZDA0MTBjMTMxYmJjMGJmMmU3NTUzYjQ1NmYifQ=="/>
  </w:docVars>
  <w:rsids>
    <w:rsidRoot w:val="001A1EC3"/>
    <w:rsid w:val="001A1EC3"/>
    <w:rsid w:val="00292807"/>
    <w:rsid w:val="00611E59"/>
    <w:rsid w:val="008E1FFC"/>
    <w:rsid w:val="00AD1E7B"/>
    <w:rsid w:val="00AE00F1"/>
    <w:rsid w:val="032558AB"/>
    <w:rsid w:val="03394EB3"/>
    <w:rsid w:val="07325B91"/>
    <w:rsid w:val="09A512DA"/>
    <w:rsid w:val="0BFD1D62"/>
    <w:rsid w:val="0D77519A"/>
    <w:rsid w:val="0EEA7149"/>
    <w:rsid w:val="10294501"/>
    <w:rsid w:val="10804FDD"/>
    <w:rsid w:val="109220A6"/>
    <w:rsid w:val="117804CE"/>
    <w:rsid w:val="12E82629"/>
    <w:rsid w:val="184C1D21"/>
    <w:rsid w:val="20741747"/>
    <w:rsid w:val="20BB7AA2"/>
    <w:rsid w:val="21612BEE"/>
    <w:rsid w:val="219B091A"/>
    <w:rsid w:val="22D447A0"/>
    <w:rsid w:val="23400477"/>
    <w:rsid w:val="25D105C8"/>
    <w:rsid w:val="267F67D1"/>
    <w:rsid w:val="28C01631"/>
    <w:rsid w:val="32BE6EB2"/>
    <w:rsid w:val="32F12805"/>
    <w:rsid w:val="33934AA7"/>
    <w:rsid w:val="390A145C"/>
    <w:rsid w:val="39932868"/>
    <w:rsid w:val="3B1C632F"/>
    <w:rsid w:val="3B677B08"/>
    <w:rsid w:val="3D5B070A"/>
    <w:rsid w:val="3F42093B"/>
    <w:rsid w:val="455C4456"/>
    <w:rsid w:val="461A642B"/>
    <w:rsid w:val="46446C94"/>
    <w:rsid w:val="48873598"/>
    <w:rsid w:val="49725FF6"/>
    <w:rsid w:val="49B52386"/>
    <w:rsid w:val="4A1179D8"/>
    <w:rsid w:val="4B287959"/>
    <w:rsid w:val="4E7B455B"/>
    <w:rsid w:val="5149574B"/>
    <w:rsid w:val="53EE096F"/>
    <w:rsid w:val="54994D7E"/>
    <w:rsid w:val="589D0BB5"/>
    <w:rsid w:val="5A567945"/>
    <w:rsid w:val="5FE80968"/>
    <w:rsid w:val="637D35E0"/>
    <w:rsid w:val="646D58E0"/>
    <w:rsid w:val="65841133"/>
    <w:rsid w:val="6EEA6113"/>
    <w:rsid w:val="70D70CB1"/>
    <w:rsid w:val="72F86CBC"/>
    <w:rsid w:val="77A15B74"/>
    <w:rsid w:val="77B85604"/>
    <w:rsid w:val="796150EE"/>
    <w:rsid w:val="797057FE"/>
    <w:rsid w:val="7C313A98"/>
    <w:rsid w:val="7D507A08"/>
    <w:rsid w:val="7F78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hAnsi="宋体"/>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autoRedefine/>
    <w:qFormat/>
    <w:rPr>
      <w:rFonts w:ascii="Times New Roman" w:hAnsi="Times New Roman" w:cs="Times New Roman" w:hint="default"/>
      <w:color w:val="000000"/>
      <w:sz w:val="24"/>
      <w:szCs w:val="24"/>
      <w:u w:val="none"/>
    </w:rPr>
  </w:style>
  <w:style w:type="character" w:customStyle="1" w:styleId="font61">
    <w:name w:val="font61"/>
    <w:basedOn w:val="a0"/>
    <w:autoRedefine/>
    <w:qFormat/>
    <w:rPr>
      <w:rFonts w:ascii="方正仿宋简体" w:eastAsia="方正仿宋简体" w:hAnsi="方正仿宋简体" w:cs="方正仿宋简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hAnsi="宋体"/>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autoRedefine/>
    <w:qFormat/>
    <w:rPr>
      <w:rFonts w:ascii="Times New Roman" w:hAnsi="Times New Roman" w:cs="Times New Roman" w:hint="default"/>
      <w:color w:val="000000"/>
      <w:sz w:val="24"/>
      <w:szCs w:val="24"/>
      <w:u w:val="none"/>
    </w:rPr>
  </w:style>
  <w:style w:type="character" w:customStyle="1" w:styleId="font61">
    <w:name w:val="font61"/>
    <w:basedOn w:val="a0"/>
    <w:autoRedefine/>
    <w:qFormat/>
    <w:rPr>
      <w:rFonts w:ascii="方正仿宋简体" w:eastAsia="方正仿宋简体" w:hAnsi="方正仿宋简体" w:cs="方正仿宋简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草雨田</dc:creator>
  <cp:lastModifiedBy>jwc</cp:lastModifiedBy>
  <cp:revision>3</cp:revision>
  <dcterms:created xsi:type="dcterms:W3CDTF">2022-11-07T01:23:00Z</dcterms:created>
  <dcterms:modified xsi:type="dcterms:W3CDTF">2024-03-12T01:19:00Z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7929B08A992848ECBD99650827C98C2F_13</vt:lpwstr>
  </property>
</Properties>
</file>