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A3" w:rsidRDefault="00404C72">
      <w:pPr>
        <w:spacing w:line="560" w:lineRule="exact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关于</w:t>
      </w:r>
      <w:r>
        <w:rPr>
          <w:rFonts w:eastAsia="方正小标宋简体" w:hAnsi="Times New Roman" w:hint="eastAsia"/>
          <w:sz w:val="44"/>
          <w:szCs w:val="44"/>
        </w:rPr>
        <w:t>2023</w:t>
      </w:r>
      <w:r>
        <w:rPr>
          <w:rFonts w:eastAsia="方正小标宋简体" w:hAnsi="Times New Roman" w:hint="eastAsia"/>
          <w:sz w:val="44"/>
          <w:szCs w:val="44"/>
        </w:rPr>
        <w:t>年度校级</w:t>
      </w:r>
      <w:r>
        <w:rPr>
          <w:rFonts w:eastAsia="方正小标宋简体" w:hAnsi="Times New Roman" w:hint="eastAsia"/>
          <w:sz w:val="44"/>
          <w:szCs w:val="44"/>
        </w:rPr>
        <w:t>“</w:t>
      </w:r>
      <w:r>
        <w:rPr>
          <w:rFonts w:eastAsia="方正小标宋简体" w:hAnsi="Times New Roman"/>
          <w:sz w:val="44"/>
          <w:szCs w:val="44"/>
        </w:rPr>
        <w:t>教学质量与教学</w:t>
      </w:r>
    </w:p>
    <w:p w:rsidR="00857BA3" w:rsidRDefault="00404C72">
      <w:pPr>
        <w:spacing w:line="560" w:lineRule="exact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改革工程</w:t>
      </w:r>
      <w:proofErr w:type="gramStart"/>
      <w:r>
        <w:rPr>
          <w:rFonts w:eastAsia="方正小标宋简体" w:hAnsi="Times New Roman" w:hint="eastAsia"/>
          <w:sz w:val="44"/>
          <w:szCs w:val="44"/>
        </w:rPr>
        <w:t>”</w:t>
      </w:r>
      <w:r>
        <w:rPr>
          <w:rFonts w:eastAsia="方正小标宋简体" w:hAnsi="Times New Roman"/>
          <w:sz w:val="44"/>
          <w:szCs w:val="44"/>
        </w:rPr>
        <w:t>建设</w:t>
      </w:r>
      <w:r>
        <w:rPr>
          <w:rFonts w:eastAsia="方正小标宋简体" w:hAnsi="Times New Roman" w:hint="eastAsia"/>
          <w:sz w:val="44"/>
          <w:szCs w:val="44"/>
        </w:rPr>
        <w:t>项目</w:t>
      </w:r>
      <w:r>
        <w:rPr>
          <w:rFonts w:eastAsia="方正小标宋简体" w:hAnsi="Times New Roman" w:hint="eastAsia"/>
          <w:sz w:val="44"/>
          <w:szCs w:val="44"/>
        </w:rPr>
        <w:t>结项</w:t>
      </w:r>
      <w:r>
        <w:rPr>
          <w:rFonts w:eastAsia="方正小标宋简体" w:hAnsi="Times New Roman" w:hint="eastAsia"/>
          <w:sz w:val="44"/>
          <w:szCs w:val="44"/>
        </w:rPr>
        <w:t>验收</w:t>
      </w:r>
      <w:proofErr w:type="gramEnd"/>
      <w:r>
        <w:rPr>
          <w:rFonts w:eastAsia="方正小标宋简体" w:hAnsi="Times New Roman" w:hint="eastAsia"/>
          <w:sz w:val="44"/>
          <w:szCs w:val="44"/>
        </w:rPr>
        <w:t>结果的公示</w:t>
      </w:r>
    </w:p>
    <w:p w:rsidR="00857BA3" w:rsidRDefault="00857BA3">
      <w:pPr>
        <w:rPr>
          <w:rFonts w:eastAsia="仿宋" w:hAnsi="Times New Roman"/>
          <w:sz w:val="32"/>
          <w:szCs w:val="32"/>
        </w:rPr>
      </w:pPr>
    </w:p>
    <w:p w:rsidR="00857BA3" w:rsidRPr="00293D79" w:rsidRDefault="00404C72">
      <w:pPr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各二级学院、职能处室：</w:t>
      </w:r>
    </w:p>
    <w:p w:rsidR="00857BA3" w:rsidRPr="00293D79" w:rsidRDefault="00404C72">
      <w:pPr>
        <w:ind w:firstLineChars="200" w:firstLine="64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根据</w:t>
      </w:r>
      <w:r w:rsidRPr="00293D79">
        <w:rPr>
          <w:rFonts w:eastAsia="仿宋" w:hAnsi="Times New Roman"/>
          <w:sz w:val="32"/>
          <w:szCs w:val="32"/>
        </w:rPr>
        <w:t>学校</w:t>
      </w:r>
      <w:r w:rsidRPr="00293D79">
        <w:rPr>
          <w:rFonts w:eastAsia="仿宋" w:hAnsi="Times New Roman"/>
          <w:sz w:val="32"/>
          <w:szCs w:val="32"/>
        </w:rPr>
        <w:t>《</w:t>
      </w:r>
      <w:r w:rsidRPr="00293D79">
        <w:rPr>
          <w:rFonts w:eastAsia="仿宋" w:hAnsi="Times New Roman"/>
          <w:sz w:val="32"/>
          <w:szCs w:val="32"/>
        </w:rPr>
        <w:t>关于开展</w:t>
      </w:r>
      <w:r w:rsidRPr="00293D79">
        <w:rPr>
          <w:rFonts w:eastAsia="仿宋" w:hAnsi="Times New Roman"/>
          <w:sz w:val="32"/>
          <w:szCs w:val="32"/>
        </w:rPr>
        <w:t>202</w:t>
      </w:r>
      <w:r w:rsidRPr="00293D79">
        <w:rPr>
          <w:rFonts w:eastAsia="仿宋" w:hAnsi="Times New Roman"/>
          <w:sz w:val="32"/>
          <w:szCs w:val="32"/>
        </w:rPr>
        <w:t>3</w:t>
      </w:r>
      <w:r w:rsidRPr="00293D79">
        <w:rPr>
          <w:rFonts w:eastAsia="仿宋" w:hAnsi="Times New Roman"/>
          <w:sz w:val="32"/>
          <w:szCs w:val="32"/>
        </w:rPr>
        <w:t>年度</w:t>
      </w:r>
      <w:r w:rsidRPr="00293D79">
        <w:rPr>
          <w:rFonts w:eastAsia="仿宋" w:hAnsi="Times New Roman"/>
          <w:sz w:val="32"/>
          <w:szCs w:val="32"/>
        </w:rPr>
        <w:t>“</w:t>
      </w:r>
      <w:r w:rsidRPr="00293D79">
        <w:rPr>
          <w:rFonts w:eastAsia="仿宋" w:hAnsi="Times New Roman"/>
          <w:sz w:val="32"/>
          <w:szCs w:val="32"/>
        </w:rPr>
        <w:t>教学质量与教学改革工程</w:t>
      </w:r>
      <w:r w:rsidRPr="00293D79">
        <w:rPr>
          <w:rFonts w:eastAsia="仿宋" w:hAnsi="Times New Roman"/>
          <w:sz w:val="32"/>
          <w:szCs w:val="32"/>
        </w:rPr>
        <w:t>”</w:t>
      </w:r>
      <w:r w:rsidRPr="00293D79">
        <w:rPr>
          <w:rFonts w:eastAsia="仿宋" w:hAnsi="Times New Roman"/>
          <w:sz w:val="32"/>
          <w:szCs w:val="32"/>
        </w:rPr>
        <w:t>建设项目结项验收工作的通知</w:t>
      </w:r>
      <w:r w:rsidRPr="00293D79">
        <w:rPr>
          <w:rFonts w:eastAsia="仿宋" w:hAnsi="Times New Roman"/>
          <w:sz w:val="32"/>
          <w:szCs w:val="32"/>
        </w:rPr>
        <w:t>》工作安排，学校对参加验收的</w:t>
      </w:r>
      <w:r w:rsidRPr="00293D79">
        <w:rPr>
          <w:rFonts w:eastAsia="仿宋" w:hAnsi="Times New Roman"/>
          <w:sz w:val="32"/>
          <w:szCs w:val="32"/>
        </w:rPr>
        <w:t>39</w:t>
      </w:r>
      <w:r w:rsidRPr="00293D79">
        <w:rPr>
          <w:rFonts w:eastAsia="仿宋" w:hAnsi="Times New Roman"/>
          <w:sz w:val="32"/>
          <w:szCs w:val="32"/>
        </w:rPr>
        <w:t>项</w:t>
      </w:r>
      <w:r w:rsidRPr="00293D79">
        <w:rPr>
          <w:rFonts w:eastAsia="仿宋" w:hAnsi="Times New Roman"/>
          <w:sz w:val="32"/>
          <w:szCs w:val="32"/>
        </w:rPr>
        <w:t>校级质量工程</w:t>
      </w:r>
      <w:r w:rsidRPr="00293D79">
        <w:rPr>
          <w:rFonts w:eastAsia="仿宋" w:hAnsi="Times New Roman"/>
          <w:sz w:val="32"/>
          <w:szCs w:val="32"/>
        </w:rPr>
        <w:t>项目进行了验收评审，现将验收结果予以公示（详见附件）。</w:t>
      </w:r>
    </w:p>
    <w:p w:rsidR="00857BA3" w:rsidRPr="00293D79" w:rsidRDefault="00404C72">
      <w:pPr>
        <w:ind w:firstLineChars="200" w:firstLine="64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本次公示期为</w:t>
      </w:r>
      <w:r w:rsidRPr="00293D79">
        <w:rPr>
          <w:rFonts w:eastAsia="仿宋" w:hAnsi="Times New Roman"/>
          <w:sz w:val="32"/>
          <w:szCs w:val="32"/>
        </w:rPr>
        <w:t>7</w:t>
      </w:r>
      <w:r w:rsidRPr="00293D79">
        <w:rPr>
          <w:rFonts w:eastAsia="仿宋" w:hAnsi="Times New Roman"/>
          <w:sz w:val="32"/>
          <w:szCs w:val="32"/>
        </w:rPr>
        <w:t>天，自</w:t>
      </w:r>
      <w:r w:rsidRPr="00293D79">
        <w:rPr>
          <w:rFonts w:eastAsia="仿宋" w:hAnsi="Times New Roman"/>
          <w:sz w:val="32"/>
          <w:szCs w:val="32"/>
        </w:rPr>
        <w:t>202</w:t>
      </w:r>
      <w:r w:rsidRPr="00293D79">
        <w:rPr>
          <w:rFonts w:eastAsia="仿宋" w:hAnsi="Times New Roman"/>
          <w:sz w:val="32"/>
          <w:szCs w:val="32"/>
        </w:rPr>
        <w:t>4</w:t>
      </w:r>
      <w:r w:rsidRPr="00293D79">
        <w:rPr>
          <w:rFonts w:eastAsia="仿宋" w:hAnsi="Times New Roman"/>
          <w:sz w:val="32"/>
          <w:szCs w:val="32"/>
        </w:rPr>
        <w:t>年</w:t>
      </w:r>
      <w:r w:rsidRPr="00293D79">
        <w:rPr>
          <w:rFonts w:eastAsia="仿宋" w:hAnsi="Times New Roman"/>
          <w:sz w:val="32"/>
          <w:szCs w:val="32"/>
        </w:rPr>
        <w:t>3</w:t>
      </w:r>
      <w:r w:rsidRPr="00293D79">
        <w:rPr>
          <w:rFonts w:eastAsia="仿宋" w:hAnsi="Times New Roman"/>
          <w:sz w:val="32"/>
          <w:szCs w:val="32"/>
        </w:rPr>
        <w:t>月</w:t>
      </w:r>
      <w:r w:rsidRPr="00293D79">
        <w:rPr>
          <w:rFonts w:eastAsia="仿宋" w:hAnsi="Times New Roman"/>
          <w:sz w:val="32"/>
          <w:szCs w:val="32"/>
        </w:rPr>
        <w:t>12</w:t>
      </w:r>
      <w:r w:rsidRPr="00293D79">
        <w:rPr>
          <w:rFonts w:eastAsia="仿宋" w:hAnsi="Times New Roman"/>
          <w:sz w:val="32"/>
          <w:szCs w:val="32"/>
        </w:rPr>
        <w:t>日</w:t>
      </w:r>
      <w:r w:rsidRPr="00293D79">
        <w:rPr>
          <w:rFonts w:eastAsia="仿宋" w:hAnsi="Times New Roman"/>
          <w:sz w:val="32"/>
          <w:szCs w:val="32"/>
        </w:rPr>
        <w:t>—</w:t>
      </w:r>
      <w:r w:rsidRPr="00293D79">
        <w:rPr>
          <w:rFonts w:eastAsia="仿宋" w:hAnsi="Times New Roman"/>
          <w:sz w:val="32"/>
          <w:szCs w:val="32"/>
        </w:rPr>
        <w:t>3</w:t>
      </w:r>
      <w:r w:rsidRPr="00293D79">
        <w:rPr>
          <w:rFonts w:eastAsia="仿宋" w:hAnsi="Times New Roman"/>
          <w:sz w:val="32"/>
          <w:szCs w:val="32"/>
        </w:rPr>
        <w:t>月</w:t>
      </w:r>
      <w:r w:rsidRPr="00293D79">
        <w:rPr>
          <w:rFonts w:eastAsia="仿宋" w:hAnsi="Times New Roman"/>
          <w:sz w:val="32"/>
          <w:szCs w:val="32"/>
        </w:rPr>
        <w:t>18</w:t>
      </w:r>
      <w:r w:rsidRPr="00293D79">
        <w:rPr>
          <w:rFonts w:eastAsia="仿宋" w:hAnsi="Times New Roman"/>
          <w:sz w:val="32"/>
          <w:szCs w:val="32"/>
        </w:rPr>
        <w:t>日。如对评审结果有异议，请以书面形式向教务处反映，反映的材料应签署本人真实</w:t>
      </w:r>
      <w:bookmarkStart w:id="0" w:name="_GoBack"/>
      <w:bookmarkEnd w:id="0"/>
      <w:r w:rsidRPr="00293D79">
        <w:rPr>
          <w:rFonts w:eastAsia="仿宋" w:hAnsi="Times New Roman"/>
          <w:sz w:val="32"/>
          <w:szCs w:val="32"/>
        </w:rPr>
        <w:t>姓名，注明联系方式。逾期或匿名异议不予受理。</w:t>
      </w:r>
    </w:p>
    <w:p w:rsidR="00857BA3" w:rsidRPr="00293D79" w:rsidRDefault="00857BA3">
      <w:pPr>
        <w:ind w:firstLineChars="200" w:firstLine="640"/>
        <w:rPr>
          <w:rFonts w:eastAsia="仿宋" w:hAnsi="Times New Roman"/>
          <w:sz w:val="32"/>
          <w:szCs w:val="32"/>
        </w:rPr>
      </w:pPr>
    </w:p>
    <w:p w:rsidR="00857BA3" w:rsidRPr="00293D79" w:rsidRDefault="00404C72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联系人：张蕾</w:t>
      </w:r>
      <w:r w:rsidRPr="00293D79">
        <w:rPr>
          <w:rFonts w:eastAsia="仿宋" w:hAnsi="Times New Roman"/>
          <w:sz w:val="32"/>
          <w:szCs w:val="32"/>
        </w:rPr>
        <w:t xml:space="preserve">       </w:t>
      </w:r>
      <w:r w:rsidRPr="00293D79">
        <w:rPr>
          <w:rFonts w:eastAsia="仿宋" w:hAnsi="Times New Roman"/>
          <w:sz w:val="32"/>
          <w:szCs w:val="32"/>
        </w:rPr>
        <w:t>联系电话：</w:t>
      </w:r>
      <w:r w:rsidRPr="00293D79">
        <w:rPr>
          <w:rFonts w:eastAsia="仿宋" w:hAnsi="Times New Roman"/>
          <w:sz w:val="32"/>
          <w:szCs w:val="32"/>
        </w:rPr>
        <w:t>18256598257</w:t>
      </w:r>
    </w:p>
    <w:p w:rsidR="00857BA3" w:rsidRPr="00293D79" w:rsidRDefault="00404C72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联系地址：至善楼</w:t>
      </w:r>
      <w:r w:rsidRPr="00293D79">
        <w:rPr>
          <w:rFonts w:eastAsia="仿宋" w:hAnsi="Times New Roman"/>
          <w:sz w:val="32"/>
          <w:szCs w:val="32"/>
        </w:rPr>
        <w:t>1</w:t>
      </w:r>
      <w:r w:rsidRPr="00293D79">
        <w:rPr>
          <w:rFonts w:eastAsia="仿宋" w:hAnsi="Times New Roman"/>
          <w:sz w:val="32"/>
          <w:szCs w:val="32"/>
        </w:rPr>
        <w:t>楼</w:t>
      </w:r>
      <w:r w:rsidRPr="00293D79">
        <w:rPr>
          <w:rFonts w:eastAsia="仿宋" w:hAnsi="Times New Roman"/>
          <w:sz w:val="32"/>
          <w:szCs w:val="32"/>
        </w:rPr>
        <w:t>103</w:t>
      </w:r>
    </w:p>
    <w:p w:rsidR="00857BA3" w:rsidRPr="00293D79" w:rsidRDefault="00857BA3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</w:pPr>
    </w:p>
    <w:p w:rsidR="00857BA3" w:rsidRPr="00293D79" w:rsidRDefault="00404C72">
      <w:pPr>
        <w:ind w:leftChars="304" w:left="1598" w:hangingChars="300" w:hanging="96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>附件：</w:t>
      </w:r>
      <w:r w:rsidRPr="00293D79">
        <w:rPr>
          <w:rFonts w:eastAsia="仿宋" w:hAnsi="Times New Roman"/>
          <w:sz w:val="32"/>
          <w:szCs w:val="32"/>
        </w:rPr>
        <w:t>202</w:t>
      </w:r>
      <w:r w:rsidRPr="00293D79">
        <w:rPr>
          <w:rFonts w:eastAsia="仿宋" w:hAnsi="Times New Roman"/>
          <w:sz w:val="32"/>
          <w:szCs w:val="32"/>
        </w:rPr>
        <w:t>3</w:t>
      </w:r>
      <w:r w:rsidRPr="00293D79">
        <w:rPr>
          <w:rFonts w:eastAsia="仿宋" w:hAnsi="Times New Roman"/>
          <w:sz w:val="32"/>
          <w:szCs w:val="32"/>
        </w:rPr>
        <w:t>年</w:t>
      </w:r>
      <w:r w:rsidRPr="00293D79">
        <w:rPr>
          <w:rFonts w:eastAsia="仿宋" w:hAnsi="Times New Roman"/>
          <w:sz w:val="32"/>
          <w:szCs w:val="32"/>
        </w:rPr>
        <w:t>度校</w:t>
      </w:r>
      <w:r w:rsidRPr="00293D79">
        <w:rPr>
          <w:rFonts w:eastAsia="仿宋" w:hAnsi="Times New Roman"/>
          <w:sz w:val="32"/>
          <w:szCs w:val="32"/>
        </w:rPr>
        <w:t>“</w:t>
      </w:r>
      <w:r w:rsidRPr="00293D79">
        <w:rPr>
          <w:rFonts w:eastAsia="仿宋" w:hAnsi="Times New Roman"/>
          <w:sz w:val="32"/>
          <w:szCs w:val="32"/>
        </w:rPr>
        <w:t>教学质量与教学改革工程</w:t>
      </w:r>
      <w:r w:rsidRPr="00293D79">
        <w:rPr>
          <w:rFonts w:eastAsia="仿宋" w:hAnsi="Times New Roman"/>
          <w:sz w:val="32"/>
          <w:szCs w:val="32"/>
        </w:rPr>
        <w:t>”</w:t>
      </w:r>
      <w:r w:rsidRPr="00293D79">
        <w:rPr>
          <w:rFonts w:eastAsia="仿宋" w:hAnsi="Times New Roman"/>
          <w:sz w:val="32"/>
          <w:szCs w:val="32"/>
        </w:rPr>
        <w:t>建设项目验收结果一览表</w:t>
      </w:r>
      <w:r w:rsidRPr="00293D79">
        <w:rPr>
          <w:rFonts w:eastAsia="仿宋" w:hAnsi="Times New Roman"/>
          <w:sz w:val="32"/>
          <w:szCs w:val="32"/>
        </w:rPr>
        <w:t xml:space="preserve">  </w:t>
      </w:r>
    </w:p>
    <w:p w:rsidR="00857BA3" w:rsidRPr="00293D79" w:rsidRDefault="00857BA3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</w:pPr>
    </w:p>
    <w:p w:rsidR="00293D79" w:rsidRDefault="00404C72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 w:hint="eastAsia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 xml:space="preserve">                             </w:t>
      </w:r>
    </w:p>
    <w:p w:rsidR="00857BA3" w:rsidRPr="00293D79" w:rsidRDefault="00404C72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</w:pPr>
      <w:r w:rsidRPr="00293D79">
        <w:rPr>
          <w:rFonts w:eastAsia="仿宋" w:hAnsi="Times New Roman"/>
          <w:sz w:val="32"/>
          <w:szCs w:val="32"/>
        </w:rPr>
        <w:t xml:space="preserve">          </w:t>
      </w:r>
      <w:r w:rsidR="00293D79">
        <w:rPr>
          <w:rFonts w:eastAsia="仿宋" w:hAnsi="Times New Roman" w:hint="eastAsia"/>
          <w:sz w:val="32"/>
          <w:szCs w:val="32"/>
        </w:rPr>
        <w:t xml:space="preserve">                    </w:t>
      </w:r>
      <w:r w:rsidRPr="00293D79">
        <w:rPr>
          <w:rFonts w:eastAsia="仿宋" w:hAnsi="Times New Roman"/>
          <w:sz w:val="32"/>
          <w:szCs w:val="32"/>
        </w:rPr>
        <w:t>教务处</w:t>
      </w:r>
    </w:p>
    <w:p w:rsidR="00857BA3" w:rsidRPr="00293D79" w:rsidRDefault="00404C72">
      <w:pPr>
        <w:autoSpaceDE w:val="0"/>
        <w:autoSpaceDN w:val="0"/>
        <w:snapToGrid w:val="0"/>
        <w:spacing w:line="520" w:lineRule="exact"/>
        <w:ind w:firstLine="560"/>
        <w:rPr>
          <w:rFonts w:eastAsia="仿宋" w:hAnsi="Times New Roman"/>
          <w:sz w:val="32"/>
          <w:szCs w:val="32"/>
        </w:rPr>
        <w:sectPr w:rsidR="00857BA3" w:rsidRPr="00293D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3D79">
        <w:rPr>
          <w:rFonts w:eastAsia="仿宋" w:hAnsi="Times New Roman"/>
          <w:sz w:val="32"/>
          <w:szCs w:val="32"/>
        </w:rPr>
        <w:t xml:space="preserve">     </w:t>
      </w:r>
      <w:r w:rsidR="00293D79">
        <w:rPr>
          <w:rFonts w:eastAsia="仿宋" w:hAnsi="Times New Roman"/>
          <w:sz w:val="32"/>
          <w:szCs w:val="32"/>
        </w:rPr>
        <w:t xml:space="preserve">                    </w:t>
      </w:r>
      <w:r w:rsidR="00293D79">
        <w:rPr>
          <w:rFonts w:eastAsia="仿宋" w:hAnsi="Times New Roman" w:hint="eastAsia"/>
          <w:sz w:val="32"/>
          <w:szCs w:val="32"/>
        </w:rPr>
        <w:t xml:space="preserve">  </w:t>
      </w:r>
      <w:r w:rsidRPr="00293D79">
        <w:rPr>
          <w:rFonts w:eastAsia="仿宋" w:hAnsi="Times New Roman"/>
          <w:sz w:val="32"/>
          <w:szCs w:val="32"/>
        </w:rPr>
        <w:t>2024</w:t>
      </w:r>
      <w:r w:rsidRPr="00293D79">
        <w:rPr>
          <w:rFonts w:eastAsia="仿宋" w:hAnsi="Times New Roman"/>
          <w:sz w:val="32"/>
          <w:szCs w:val="32"/>
        </w:rPr>
        <w:t>年</w:t>
      </w:r>
      <w:r w:rsidRPr="00293D79">
        <w:rPr>
          <w:rFonts w:eastAsia="仿宋" w:hAnsi="Times New Roman"/>
          <w:sz w:val="32"/>
          <w:szCs w:val="32"/>
        </w:rPr>
        <w:t>3</w:t>
      </w:r>
      <w:r w:rsidRPr="00293D79">
        <w:rPr>
          <w:rFonts w:eastAsia="仿宋" w:hAnsi="Times New Roman"/>
          <w:sz w:val="32"/>
          <w:szCs w:val="32"/>
        </w:rPr>
        <w:t>月</w:t>
      </w:r>
      <w:r w:rsidR="00293D79" w:rsidRPr="00293D79">
        <w:rPr>
          <w:rFonts w:eastAsia="仿宋" w:hAnsi="Times New Roman"/>
          <w:sz w:val="32"/>
          <w:szCs w:val="32"/>
        </w:rPr>
        <w:t>1</w:t>
      </w:r>
      <w:r w:rsidRPr="00293D79">
        <w:rPr>
          <w:rFonts w:eastAsia="仿宋" w:hAnsi="Times New Roman"/>
          <w:sz w:val="32"/>
          <w:szCs w:val="32"/>
        </w:rPr>
        <w:t>2</w:t>
      </w:r>
      <w:r w:rsidRPr="00293D79">
        <w:rPr>
          <w:rFonts w:eastAsia="仿宋" w:hAnsi="Times New Roman"/>
          <w:sz w:val="32"/>
          <w:szCs w:val="32"/>
        </w:rPr>
        <w:t>日</w:t>
      </w:r>
    </w:p>
    <w:tbl>
      <w:tblPr>
        <w:tblpPr w:leftFromText="180" w:rightFromText="180" w:vertAnchor="text" w:horzAnchor="page" w:tblpX="1492" w:tblpY="91"/>
        <w:tblOverlap w:val="never"/>
        <w:tblW w:w="13965" w:type="dxa"/>
        <w:tblLook w:val="04A0" w:firstRow="1" w:lastRow="0" w:firstColumn="1" w:lastColumn="0" w:noHBand="0" w:noVBand="1"/>
      </w:tblPr>
      <w:tblGrid>
        <w:gridCol w:w="718"/>
        <w:gridCol w:w="2806"/>
        <w:gridCol w:w="7426"/>
        <w:gridCol w:w="1457"/>
        <w:gridCol w:w="1558"/>
      </w:tblGrid>
      <w:tr w:rsidR="00857BA3">
        <w:trPr>
          <w:trHeight w:val="760"/>
        </w:trPr>
        <w:tc>
          <w:tcPr>
            <w:tcW w:w="13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32"/>
                <w:szCs w:val="32"/>
                <w:lang w:bidi="ar"/>
              </w:rPr>
              <w:lastRenderedPageBreak/>
              <w:t>附件</w:t>
            </w:r>
          </w:p>
          <w:p w:rsidR="00857BA3" w:rsidRDefault="00404C7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32"/>
                <w:szCs w:val="32"/>
                <w:lang w:bidi="ar"/>
              </w:rPr>
              <w:t>2023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32"/>
                <w:szCs w:val="32"/>
                <w:lang w:bidi="ar"/>
              </w:rPr>
              <w:t>年度校“教学质量与教学改革工程”建设项目验收结果一览表</w:t>
            </w:r>
          </w:p>
        </w:tc>
      </w:tr>
      <w:tr w:rsidR="00857BA3">
        <w:trPr>
          <w:trHeight w:val="4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验收结果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在线开放课程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货币银行学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荆菊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品牌专业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王贵胜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应用型人才培养试点专业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叶静宜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新工科背景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下网络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工程教学示范中心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马秋贤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广州应用科技学院高水平“创客中心”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荀海鹏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应用型本科院校智能应用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的人才培养模式的探索与实践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周贵华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物联网与智能技术创新研究中心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沈兰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基于人工智能的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o2o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教育信息化生态链的探究与实践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吴文臣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企业管理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类核心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课程群协同育人机制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研究——以管理系为例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张武梅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lastRenderedPageBreak/>
              <w:t xml:space="preserve">10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线上线下混合式教学在信息技术基础数学课程教学中的应用研究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李秋香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窄式阅读在大学英语四级写作教学中的应用研究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马莹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党史学习教育融入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教学的路径研究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王天佐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AHP-FCE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效果评价——以电气工程及其自动化专业为例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陈江燕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红色体育精神融入高校体育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课程思政建设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创新路径研究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黄东怡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网络教学平台构建下的高校健美操课程建设研究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钱桂花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应用型人才培养视角下《审计学》课程教学模式创新研究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1+X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证书制度下的数据通信与网络（双语）课程与职业资格认证相融合的教学改革研究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--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以广州大学松田学院为例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杨其钦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57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构建基于职业能力培养的管理类专业实践教学体系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兰芳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8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形成性评价在应用型本科国际经济与贸易专业的应用——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以广州大学松田学院为例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梁艳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互联网视域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下大学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英语“课程思政”的实施路径探究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以广州应用科技学院为例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黄旭璇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金融学专业应用型课程教学改革研究——以“证券投资学”课程为例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李重燕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三二分段协同育人模式下高本衔接的实践研究——以社会体育指导与管理专业为例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王会娟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构建基于职业能力培养的“三二分段”衔接课程体系——以市场营销专业为例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兰芳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高职扩招背景下应用型本科院校商务英语专业实践教学研究与实践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单新荣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3+2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”高本协同育人的人才培养模式改革研究——以动画专业为例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朱学勤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“三二分段”背景下休闲体育专业人才培养模式改革与实践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陈飞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应急语言服务中心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单新荣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营地拓展教育基地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广州应用科技学院大数据中心建设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黄长江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广东乡村振兴产业示范培训基地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梁玉霞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三全育人模式下自动化专业人才培养模式探索与实践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徐玉琼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基于机器人技术的工科学生实践与创新能力培养探索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林贺邦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探究以学生为中心的英语口语课堂线上线下混合式教学模式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梁小敏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思政理念下大学英语思政教学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研究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---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以广州应用科技学院为例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应用型本科院校金融学专业应用型课程群建设研究——以广州应用科技学院为例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李先科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高等教育教学改革项目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新型农业社会服务型人才的培养与改革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王运明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高职教育教学改革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“三二分段”协同育人中《工程力学》教学改革探索和研究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黄锡峰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在线开放课程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网页设计与制作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义梅练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暂缓通过（限期整改）</w:t>
            </w:r>
          </w:p>
        </w:tc>
      </w:tr>
      <w:tr w:rsidR="00857BA3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实验教学示范中心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新闻与传播实验教学示范中心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叶静宜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BA3" w:rsidRDefault="00404C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暂缓通过（限期整改）</w:t>
            </w:r>
          </w:p>
        </w:tc>
      </w:tr>
    </w:tbl>
    <w:p w:rsidR="00857BA3" w:rsidRDefault="00857BA3">
      <w:pPr>
        <w:autoSpaceDE w:val="0"/>
        <w:autoSpaceDN w:val="0"/>
        <w:snapToGrid w:val="0"/>
        <w:spacing w:line="520" w:lineRule="exact"/>
        <w:ind w:firstLine="560"/>
        <w:rPr>
          <w:rFonts w:eastAsia="方正仿宋简体" w:hAnsi="Times New Roman"/>
          <w:sz w:val="28"/>
        </w:rPr>
      </w:pPr>
    </w:p>
    <w:p w:rsidR="00857BA3" w:rsidRDefault="00857BA3">
      <w:pPr>
        <w:autoSpaceDE w:val="0"/>
        <w:autoSpaceDN w:val="0"/>
        <w:snapToGrid w:val="0"/>
        <w:spacing w:line="520" w:lineRule="exact"/>
        <w:rPr>
          <w:rFonts w:ascii="仿宋" w:eastAsia="仿宋" w:hAnsi="仿宋" w:cs="仿宋"/>
          <w:vanish/>
          <w:sz w:val="32"/>
          <w:szCs w:val="21"/>
        </w:rPr>
      </w:pPr>
    </w:p>
    <w:sectPr w:rsidR="00857B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72" w:rsidRDefault="00404C72" w:rsidP="00293D79">
      <w:r>
        <w:separator/>
      </w:r>
    </w:p>
  </w:endnote>
  <w:endnote w:type="continuationSeparator" w:id="0">
    <w:p w:rsidR="00404C72" w:rsidRDefault="00404C72" w:rsidP="0029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E22C416-BEC7-40C3-930A-CCDE01E72417}"/>
    <w:embedBold r:id="rId2" w:subsetted="1" w:fontKey="{0FE6A30A-6A8A-488F-A823-DE6CC6BC83B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2A435B3-3AE3-417F-AC89-6632622647F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B438FA8-4CAD-4B66-92D8-8145B4E18F42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08AB5538-4CBA-4C7A-B859-ACE001CDE2B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72" w:rsidRDefault="00404C72" w:rsidP="00293D79">
      <w:r>
        <w:separator/>
      </w:r>
    </w:p>
  </w:footnote>
  <w:footnote w:type="continuationSeparator" w:id="0">
    <w:p w:rsidR="00404C72" w:rsidRDefault="00404C72" w:rsidP="0029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jVjZDA0MTBjMTMxYmJjMGJmMmU3NTUzYjQ1NmYifQ=="/>
  </w:docVars>
  <w:rsids>
    <w:rsidRoot w:val="001A1EC3"/>
    <w:rsid w:val="001A1EC3"/>
    <w:rsid w:val="00293D79"/>
    <w:rsid w:val="00404C72"/>
    <w:rsid w:val="005F65CD"/>
    <w:rsid w:val="00611E59"/>
    <w:rsid w:val="00857BA3"/>
    <w:rsid w:val="00AD1E7B"/>
    <w:rsid w:val="00AE00F1"/>
    <w:rsid w:val="07325B91"/>
    <w:rsid w:val="09A512DA"/>
    <w:rsid w:val="09F83FFC"/>
    <w:rsid w:val="0BFD1D62"/>
    <w:rsid w:val="0D085210"/>
    <w:rsid w:val="0D77519A"/>
    <w:rsid w:val="0EC51CF1"/>
    <w:rsid w:val="10294501"/>
    <w:rsid w:val="107E484D"/>
    <w:rsid w:val="10804FDD"/>
    <w:rsid w:val="109220A6"/>
    <w:rsid w:val="12E82629"/>
    <w:rsid w:val="157D3325"/>
    <w:rsid w:val="18316AE0"/>
    <w:rsid w:val="1A97447B"/>
    <w:rsid w:val="1B397CEE"/>
    <w:rsid w:val="20741747"/>
    <w:rsid w:val="20BB7AA2"/>
    <w:rsid w:val="219B091A"/>
    <w:rsid w:val="22E449E3"/>
    <w:rsid w:val="249441E7"/>
    <w:rsid w:val="25D105C8"/>
    <w:rsid w:val="28C01631"/>
    <w:rsid w:val="32BE6EB2"/>
    <w:rsid w:val="33934AA7"/>
    <w:rsid w:val="3B1C632F"/>
    <w:rsid w:val="3B677B08"/>
    <w:rsid w:val="3D5B070A"/>
    <w:rsid w:val="3EA51073"/>
    <w:rsid w:val="425012F6"/>
    <w:rsid w:val="43EF2D90"/>
    <w:rsid w:val="461A642B"/>
    <w:rsid w:val="46446C94"/>
    <w:rsid w:val="48873598"/>
    <w:rsid w:val="49B52386"/>
    <w:rsid w:val="4A1179D8"/>
    <w:rsid w:val="4A1C5D48"/>
    <w:rsid w:val="4B287959"/>
    <w:rsid w:val="4BC16BC0"/>
    <w:rsid w:val="4CF468F7"/>
    <w:rsid w:val="4E7B455B"/>
    <w:rsid w:val="5149574B"/>
    <w:rsid w:val="53631B3A"/>
    <w:rsid w:val="570566FB"/>
    <w:rsid w:val="57CE2F91"/>
    <w:rsid w:val="59E940B2"/>
    <w:rsid w:val="5A567945"/>
    <w:rsid w:val="5FE80968"/>
    <w:rsid w:val="637D35E0"/>
    <w:rsid w:val="646D58E0"/>
    <w:rsid w:val="6481341C"/>
    <w:rsid w:val="64EC556E"/>
    <w:rsid w:val="65841133"/>
    <w:rsid w:val="670F58EB"/>
    <w:rsid w:val="6DE4629A"/>
    <w:rsid w:val="6EEA6113"/>
    <w:rsid w:val="70D70CB1"/>
    <w:rsid w:val="77A15B74"/>
    <w:rsid w:val="77B85604"/>
    <w:rsid w:val="796150EE"/>
    <w:rsid w:val="7A8F7F06"/>
    <w:rsid w:val="7C313A98"/>
    <w:rsid w:val="7D9D2C09"/>
    <w:rsid w:val="7F7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草雨田</dc:creator>
  <cp:lastModifiedBy>jwc</cp:lastModifiedBy>
  <cp:revision>3</cp:revision>
  <cp:lastPrinted>2023-04-07T00:39:00Z</cp:lastPrinted>
  <dcterms:created xsi:type="dcterms:W3CDTF">2022-11-07T01:23:00Z</dcterms:created>
  <dcterms:modified xsi:type="dcterms:W3CDTF">2024-03-12T03:08:00Z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0B0F7550F4AA45CFA2A61E0E1B0012D5</vt:lpwstr>
  </property>
</Properties>
</file>