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附件4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eastAsia="方正小标宋简体" w:cs="Times New Roman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shd w:val="clear" w:color="auto" w:fill="FFFFFF"/>
        </w:rPr>
        <w:t>主题团体心理辅导活动</w:t>
      </w:r>
      <w:r>
        <w:rPr>
          <w:rFonts w:hint="eastAsia" w:eastAsia="方正小标宋简体" w:cs="Times New Roman"/>
          <w:bCs/>
          <w:color w:val="000000"/>
          <w:sz w:val="36"/>
          <w:szCs w:val="36"/>
          <w:shd w:val="clear" w:color="auto" w:fill="FFFFFF"/>
        </w:rPr>
        <w:t>介绍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Times New Roman" w:hAnsi="Times New Roman" w:eastAsia="方正仿宋简体" w:cs="Times New Roman"/>
          <w:bCs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方正仿宋简体" w:cs="Times New Roman"/>
          <w:b/>
          <w:sz w:val="32"/>
        </w:rPr>
      </w:pPr>
      <w:r>
        <w:rPr>
          <w:rFonts w:hint="eastAsia" w:ascii="Times New Roman" w:hAnsi="Times New Roman" w:eastAsia="方正仿宋简体" w:cs="Times New Roman"/>
          <w:b/>
          <w:sz w:val="32"/>
        </w:rPr>
        <w:t>一、“让压力爆炸”减轻压力主题团体心理辅导活动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楷体"/>
          <w:sz w:val="32"/>
          <w:szCs w:val="28"/>
        </w:rPr>
      </w:pPr>
      <w:r>
        <w:rPr>
          <w:rFonts w:hint="eastAsia" w:ascii="Times New Roman" w:hAnsi="Times New Roman" w:eastAsia="方正仿宋简体" w:cs="楷体"/>
          <w:sz w:val="32"/>
          <w:szCs w:val="28"/>
        </w:rPr>
        <w:t>让压力爆炸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活动目的：活跃气氛、打破僵局，引入本次团辅活动主题，让参与者进入团体心理辅导的准备状态，感受运动对减压和对负面情绪宣泄的作用。参与者在活动中需要尝试破坏其他参与者的气球。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活动时间：15分钟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楷体"/>
          <w:sz w:val="32"/>
          <w:szCs w:val="28"/>
        </w:rPr>
      </w:pPr>
      <w:r>
        <w:rPr>
          <w:rFonts w:hint="eastAsia" w:ascii="Times New Roman" w:hAnsi="Times New Roman" w:eastAsia="方正仿宋简体" w:cs="楷体"/>
          <w:sz w:val="32"/>
          <w:szCs w:val="28"/>
        </w:rPr>
        <w:t>压力知多少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活动目的：倾诉压力，在团体互助下找到解决问题的方法。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活动时间：20分钟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楷体"/>
          <w:sz w:val="32"/>
          <w:szCs w:val="28"/>
        </w:rPr>
      </w:pPr>
      <w:r>
        <w:rPr>
          <w:rFonts w:hint="eastAsia" w:ascii="Times New Roman" w:hAnsi="Times New Roman" w:eastAsia="方正仿宋简体" w:cs="楷体"/>
          <w:sz w:val="32"/>
          <w:szCs w:val="28"/>
        </w:rPr>
        <w:t>压力突围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活动目的：在规定的时间内，参与者分组分别进行包转和突围挑战，感受运动对减压和对负面情绪宣泄的作用。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活动时间：30分钟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楷体"/>
          <w:sz w:val="32"/>
          <w:szCs w:val="28"/>
        </w:rPr>
      </w:pPr>
      <w:r>
        <w:rPr>
          <w:rFonts w:hint="eastAsia" w:ascii="Times New Roman" w:hAnsi="Times New Roman" w:eastAsia="方正仿宋简体" w:cs="楷体"/>
          <w:sz w:val="32"/>
          <w:szCs w:val="28"/>
        </w:rPr>
        <w:t>正念放松体验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活动目的：主持人介绍正念练习。在主持人指导语引导下，进行正念练习。体验并学习心理学中放松的技巧和方法，学会在生活中运用，并进行感受分享。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活动时间：</w:t>
      </w:r>
      <w:r>
        <w:rPr>
          <w:rFonts w:ascii="Times New Roman" w:hAnsi="Times New Roman" w:eastAsia="方正仿宋简体" w:cs="仿宋"/>
          <w:sz w:val="32"/>
          <w:szCs w:val="28"/>
        </w:rPr>
        <w:t>20</w:t>
      </w:r>
      <w:r>
        <w:rPr>
          <w:rFonts w:hint="eastAsia" w:ascii="Times New Roman" w:hAnsi="Times New Roman" w:eastAsia="方正仿宋简体" w:cs="仿宋"/>
          <w:sz w:val="32"/>
          <w:szCs w:val="28"/>
        </w:rPr>
        <w:t>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 w:cs="仿宋"/>
          <w:sz w:val="32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方正仿宋简体" w:cs="Times New Roman"/>
          <w:b/>
          <w:sz w:val="32"/>
        </w:rPr>
      </w:pPr>
      <w:r>
        <w:rPr>
          <w:rFonts w:hint="eastAsia" w:ascii="Times New Roman" w:hAnsi="Times New Roman" w:eastAsia="方正仿宋简体" w:cs="Times New Roman"/>
          <w:b/>
          <w:sz w:val="32"/>
        </w:rPr>
        <w:t>“爱的宇宙探险”爱情主题团体心理辅导活动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楷体"/>
          <w:sz w:val="32"/>
          <w:szCs w:val="28"/>
        </w:rPr>
      </w:pPr>
      <w:r>
        <w:rPr>
          <w:rFonts w:hint="eastAsia" w:ascii="Times New Roman" w:hAnsi="Times New Roman" w:eastAsia="方正仿宋简体" w:cs="楷体"/>
          <w:sz w:val="32"/>
          <w:szCs w:val="28"/>
        </w:rPr>
        <w:t>你爱我我爱你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活动目的：活跃气氛、打破僵局，让成员明白我们被保护也有可能保护别人。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活动时间：15分钟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楷体"/>
          <w:sz w:val="32"/>
          <w:szCs w:val="28"/>
        </w:rPr>
      </w:pPr>
      <w:r>
        <w:rPr>
          <w:rFonts w:hint="eastAsia" w:ascii="Times New Roman" w:hAnsi="Times New Roman" w:eastAsia="方正仿宋简体" w:cs="楷体"/>
          <w:sz w:val="32"/>
          <w:szCs w:val="28"/>
        </w:rPr>
        <w:t>爱的澄清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活动目的：澄清自己的爱情观。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活动时间：20分钟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楷体"/>
          <w:sz w:val="32"/>
          <w:szCs w:val="28"/>
        </w:rPr>
      </w:pPr>
      <w:r>
        <w:rPr>
          <w:rFonts w:hint="eastAsia" w:ascii="Times New Roman" w:hAnsi="Times New Roman" w:eastAsia="方正仿宋简体" w:cs="楷体"/>
          <w:sz w:val="32"/>
          <w:szCs w:val="28"/>
        </w:rPr>
        <w:t>爱的传递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活动目的：学会爱情中发生矛盾时的合理解决方式；面对同样的问题，体验不同人的思考、表达方式的不同。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活动时间：30分钟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楷体"/>
          <w:sz w:val="32"/>
          <w:szCs w:val="28"/>
        </w:rPr>
      </w:pPr>
      <w:r>
        <w:rPr>
          <w:rFonts w:hint="eastAsia" w:ascii="Times New Roman" w:hAnsi="Times New Roman" w:eastAsia="方正仿宋简体" w:cs="楷体"/>
          <w:sz w:val="32"/>
          <w:szCs w:val="28"/>
        </w:rPr>
        <w:t>爱的升华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活动目的：感悟和分享活动中的收获，总结活动，升华主题。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简体" w:cs="仿宋"/>
          <w:sz w:val="32"/>
          <w:szCs w:val="28"/>
        </w:rPr>
      </w:pPr>
      <w:r>
        <w:rPr>
          <w:rFonts w:hint="eastAsia" w:ascii="Times New Roman" w:hAnsi="Times New Roman" w:eastAsia="方正仿宋简体" w:cs="仿宋"/>
          <w:sz w:val="32"/>
          <w:szCs w:val="28"/>
        </w:rPr>
        <w:t>活动时间：</w:t>
      </w:r>
      <w:r>
        <w:rPr>
          <w:rFonts w:ascii="Times New Roman" w:hAnsi="Times New Roman" w:eastAsia="方正仿宋简体" w:cs="仿宋"/>
          <w:sz w:val="32"/>
          <w:szCs w:val="28"/>
        </w:rPr>
        <w:t>20</w:t>
      </w:r>
      <w:r>
        <w:rPr>
          <w:rFonts w:hint="eastAsia" w:ascii="Times New Roman" w:hAnsi="Times New Roman" w:eastAsia="方正仿宋简体" w:cs="仿宋"/>
          <w:sz w:val="32"/>
          <w:szCs w:val="28"/>
        </w:rPr>
        <w:t>分钟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Times New Roman" w:hAnsi="Times New Roman" w:eastAsia="方正仿宋简体" w:cs="Times New Roman"/>
          <w:b/>
          <w:sz w:val="32"/>
        </w:rPr>
      </w:pPr>
      <w:r>
        <w:rPr>
          <w:rFonts w:hint="eastAsia" w:ascii="Times New Roman" w:hAnsi="Times New Roman" w:eastAsia="方正仿宋简体" w:cs="Times New Roman"/>
          <w:b/>
          <w:sz w:val="32"/>
        </w:rPr>
        <w:t>报名方式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仿宋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仿宋"/>
          <w:kern w:val="2"/>
          <w:sz w:val="32"/>
          <w:szCs w:val="28"/>
          <w:lang w:val="en-US" w:eastAsia="zh-CN" w:bidi="ar-SA"/>
        </w:rPr>
        <w:t>主题团体心理辅导将以到梦空间活动形式开启报名，具体通知敬请关注“广州应用科技学院心理中心”微信公众号活动推文消息。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9AA97"/>
    <w:multiLevelType w:val="singleLevel"/>
    <w:tmpl w:val="9BF9AA9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305F55F"/>
    <w:multiLevelType w:val="singleLevel"/>
    <w:tmpl w:val="C305F5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C19539"/>
    <w:multiLevelType w:val="singleLevel"/>
    <w:tmpl w:val="6FC1953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jE0YjJjNGRjZTdkYTQ4NGIwNDc1OGMzZTM0NDIifQ=="/>
    <w:docVar w:name="KSO_WPS_MARK_KEY" w:val="b07da07e-b357-4af1-9aa8-5a007c615d9a"/>
  </w:docVars>
  <w:rsids>
    <w:rsidRoot w:val="74B94ECF"/>
    <w:rsid w:val="13BD4ED2"/>
    <w:rsid w:val="22B50BFF"/>
    <w:rsid w:val="45B32B3F"/>
    <w:rsid w:val="606D18C6"/>
    <w:rsid w:val="74B94ECF"/>
    <w:rsid w:val="7713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580</Characters>
  <Lines>0</Lines>
  <Paragraphs>0</Paragraphs>
  <TotalTime>2</TotalTime>
  <ScaleCrop>false</ScaleCrop>
  <LinksUpToDate>false</LinksUpToDate>
  <CharactersWithSpaces>580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2024-03-28T08:19:00Z</dcterms:created>
  <dc:creator>心理咨询中心</dc:creator>
  <cp:lastModifiedBy>xsc</cp:lastModifiedBy>
  <dcterms:modified xsi:type="dcterms:W3CDTF">2024-04-02T02:42:47Z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F31DB3CBD1B5403C82CCA10ED29CDA22</vt:lpwstr>
  </property>
</Properties>
</file>